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7110" w:rsidRPr="000836A4" w:rsidRDefault="00057110" w:rsidP="00057110">
      <w:pPr>
        <w:tabs>
          <w:tab w:val="left" w:pos="7033"/>
        </w:tabs>
        <w:jc w:val="center"/>
        <w:rPr>
          <w:sz w:val="28"/>
        </w:rPr>
      </w:pPr>
      <w:r>
        <w:rPr>
          <w:rFonts w:ascii="Courier New" w:hAnsi="Courier New"/>
        </w:rPr>
        <w:t>ПРОЕКТ</w:t>
      </w:r>
    </w:p>
    <w:p w:rsidR="00057110" w:rsidRDefault="00057110" w:rsidP="00057110">
      <w:pPr>
        <w:jc w:val="center"/>
        <w:rPr>
          <w:b/>
          <w:sz w:val="28"/>
        </w:rPr>
      </w:pPr>
    </w:p>
    <w:p w:rsidR="00057110" w:rsidRDefault="00057110" w:rsidP="00057110">
      <w:pPr>
        <w:jc w:val="center"/>
        <w:rPr>
          <w:b/>
          <w:sz w:val="28"/>
        </w:rPr>
      </w:pPr>
      <w:r>
        <w:rPr>
          <w:b/>
          <w:sz w:val="28"/>
        </w:rPr>
        <w:t>ДУМА МОШЕНСКОГО МУНИЦИПАЛЬНОГО ОКРУГА</w:t>
      </w:r>
    </w:p>
    <w:p w:rsidR="00057110" w:rsidRDefault="00057110" w:rsidP="00057110">
      <w:pPr>
        <w:jc w:val="center"/>
        <w:rPr>
          <w:b/>
          <w:sz w:val="28"/>
        </w:rPr>
      </w:pPr>
      <w:r>
        <w:rPr>
          <w:b/>
          <w:sz w:val="28"/>
        </w:rPr>
        <w:t>НОВГОРОДСКОЙ ОБЛАСТИ</w:t>
      </w:r>
    </w:p>
    <w:p w:rsidR="00057110" w:rsidRDefault="00057110" w:rsidP="00057110">
      <w:pPr>
        <w:tabs>
          <w:tab w:val="left" w:pos="1985"/>
        </w:tabs>
        <w:jc w:val="center"/>
        <w:rPr>
          <w:b/>
          <w:spacing w:val="126"/>
          <w:sz w:val="48"/>
        </w:rPr>
      </w:pPr>
    </w:p>
    <w:p w:rsidR="00057110" w:rsidRDefault="00057110" w:rsidP="00057110">
      <w:pPr>
        <w:tabs>
          <w:tab w:val="left" w:pos="1985"/>
        </w:tabs>
        <w:jc w:val="center"/>
        <w:rPr>
          <w:spacing w:val="84"/>
          <w:sz w:val="40"/>
        </w:rPr>
      </w:pPr>
      <w:r>
        <w:rPr>
          <w:b/>
          <w:spacing w:val="126"/>
          <w:sz w:val="48"/>
        </w:rPr>
        <w:t>РЕШЕНИЕ</w:t>
      </w:r>
    </w:p>
    <w:p w:rsidR="00057110" w:rsidRDefault="00057110" w:rsidP="00057110">
      <w:pPr>
        <w:jc w:val="both"/>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tblGrid>
      <w:tr w:rsidR="00057110" w:rsidRPr="00B44FB8" w:rsidTr="00AA2798">
        <w:tc>
          <w:tcPr>
            <w:tcW w:w="9322" w:type="dxa"/>
            <w:tcBorders>
              <w:top w:val="nil"/>
              <w:left w:val="nil"/>
              <w:bottom w:val="nil"/>
              <w:right w:val="nil"/>
            </w:tcBorders>
          </w:tcPr>
          <w:p w:rsidR="00057110" w:rsidRPr="00B44FB8" w:rsidRDefault="00057110" w:rsidP="00AA2798">
            <w:pPr>
              <w:pStyle w:val="ConsPlusTitle"/>
              <w:jc w:val="center"/>
              <w:rPr>
                <w:rFonts w:ascii="Times New Roman" w:hAnsi="Times New Roman" w:cs="Times New Roman"/>
                <w:bCs w:val="0"/>
                <w:sz w:val="28"/>
                <w:szCs w:val="28"/>
              </w:rPr>
            </w:pPr>
            <w:r w:rsidRPr="00B44FB8">
              <w:rPr>
                <w:rFonts w:ascii="Times New Roman" w:hAnsi="Times New Roman" w:cs="Times New Roman"/>
                <w:bCs w:val="0"/>
                <w:sz w:val="28"/>
                <w:szCs w:val="28"/>
              </w:rPr>
              <w:t xml:space="preserve">О внесении изменений в Положение об оплате труда и материальном </w:t>
            </w:r>
          </w:p>
          <w:p w:rsidR="00057110" w:rsidRPr="00B44FB8" w:rsidRDefault="00057110" w:rsidP="00AA2798">
            <w:pPr>
              <w:pStyle w:val="ConsPlusTitle"/>
              <w:jc w:val="center"/>
              <w:rPr>
                <w:rFonts w:ascii="Times New Roman" w:hAnsi="Times New Roman" w:cs="Times New Roman"/>
                <w:bCs w:val="0"/>
                <w:sz w:val="28"/>
                <w:szCs w:val="28"/>
              </w:rPr>
            </w:pPr>
            <w:r w:rsidRPr="00B44FB8">
              <w:rPr>
                <w:rFonts w:ascii="Times New Roman" w:hAnsi="Times New Roman" w:cs="Times New Roman"/>
                <w:bCs w:val="0"/>
                <w:sz w:val="28"/>
                <w:szCs w:val="28"/>
              </w:rPr>
              <w:t>стимулировании в органах местного самоуправления Мошенского</w:t>
            </w:r>
          </w:p>
          <w:p w:rsidR="00057110" w:rsidRPr="00B44FB8" w:rsidRDefault="00057110" w:rsidP="00AA2798">
            <w:pPr>
              <w:tabs>
                <w:tab w:val="left" w:pos="1985"/>
              </w:tabs>
              <w:jc w:val="center"/>
              <w:rPr>
                <w:b/>
                <w:sz w:val="28"/>
              </w:rPr>
            </w:pPr>
            <w:r w:rsidRPr="00B44FB8">
              <w:rPr>
                <w:b/>
                <w:sz w:val="28"/>
                <w:szCs w:val="28"/>
              </w:rPr>
              <w:t xml:space="preserve"> муниципального округа Новгородской области</w:t>
            </w:r>
          </w:p>
        </w:tc>
      </w:tr>
    </w:tbl>
    <w:p w:rsidR="00057110" w:rsidRDefault="00057110" w:rsidP="00057110">
      <w:pPr>
        <w:tabs>
          <w:tab w:val="left" w:pos="1985"/>
        </w:tabs>
        <w:ind w:firstLine="851"/>
        <w:jc w:val="both"/>
        <w:rPr>
          <w:sz w:val="28"/>
          <w:szCs w:val="28"/>
        </w:rPr>
      </w:pPr>
    </w:p>
    <w:p w:rsidR="00057110" w:rsidRDefault="00057110" w:rsidP="00057110">
      <w:pPr>
        <w:jc w:val="center"/>
        <w:rPr>
          <w:sz w:val="28"/>
        </w:rPr>
      </w:pPr>
      <w:r>
        <w:rPr>
          <w:sz w:val="28"/>
        </w:rPr>
        <w:t>принято Думой Мошенского муниципального округа Новгородской области</w:t>
      </w:r>
    </w:p>
    <w:p w:rsidR="00057110" w:rsidRDefault="006675D4" w:rsidP="00057110">
      <w:pPr>
        <w:jc w:val="center"/>
        <w:rPr>
          <w:sz w:val="28"/>
        </w:rPr>
      </w:pPr>
      <w:r>
        <w:rPr>
          <w:sz w:val="28"/>
        </w:rPr>
        <w:t xml:space="preserve">24 декабря </w:t>
      </w:r>
      <w:r w:rsidR="00057110">
        <w:rPr>
          <w:sz w:val="28"/>
        </w:rPr>
        <w:t>2025 года</w:t>
      </w:r>
    </w:p>
    <w:p w:rsidR="00057110" w:rsidRPr="00DA6FA0" w:rsidRDefault="00057110" w:rsidP="00057110">
      <w:pPr>
        <w:ind w:firstLine="1134"/>
        <w:jc w:val="both"/>
        <w:rPr>
          <w:sz w:val="28"/>
          <w:szCs w:val="28"/>
        </w:rPr>
      </w:pPr>
    </w:p>
    <w:p w:rsidR="00057110" w:rsidRDefault="00057110" w:rsidP="00057110">
      <w:pPr>
        <w:ind w:firstLine="709"/>
        <w:jc w:val="both"/>
        <w:rPr>
          <w:sz w:val="28"/>
        </w:rPr>
      </w:pPr>
      <w:r>
        <w:rPr>
          <w:sz w:val="28"/>
        </w:rPr>
        <w:t xml:space="preserve">Дума Мошенского муниципального округа Новгородской области </w:t>
      </w:r>
    </w:p>
    <w:p w:rsidR="00057110" w:rsidRDefault="00057110" w:rsidP="00057110">
      <w:pPr>
        <w:ind w:firstLine="993"/>
        <w:jc w:val="both"/>
        <w:rPr>
          <w:sz w:val="28"/>
        </w:rPr>
      </w:pPr>
    </w:p>
    <w:p w:rsidR="00057110" w:rsidRDefault="00057110" w:rsidP="00057110">
      <w:pPr>
        <w:jc w:val="both"/>
        <w:rPr>
          <w:b/>
          <w:sz w:val="28"/>
        </w:rPr>
      </w:pPr>
      <w:r>
        <w:rPr>
          <w:b/>
          <w:sz w:val="28"/>
        </w:rPr>
        <w:t>РЕШИЛА:</w:t>
      </w:r>
    </w:p>
    <w:p w:rsidR="00057110" w:rsidRDefault="00057110" w:rsidP="00057110">
      <w:pPr>
        <w:jc w:val="both"/>
        <w:rPr>
          <w:b/>
          <w:sz w:val="28"/>
        </w:rPr>
      </w:pPr>
    </w:p>
    <w:p w:rsidR="00057110" w:rsidRDefault="00057110" w:rsidP="00057110">
      <w:pPr>
        <w:widowControl w:val="0"/>
        <w:autoSpaceDE w:val="0"/>
        <w:autoSpaceDN w:val="0"/>
        <w:spacing w:line="300" w:lineRule="exact"/>
        <w:ind w:firstLine="709"/>
        <w:jc w:val="both"/>
        <w:rPr>
          <w:iCs/>
          <w:sz w:val="28"/>
          <w:szCs w:val="28"/>
        </w:rPr>
      </w:pPr>
      <w:r w:rsidRPr="00ED12F1">
        <w:rPr>
          <w:sz w:val="28"/>
          <w:szCs w:val="28"/>
        </w:rPr>
        <w:t>1.</w:t>
      </w:r>
      <w:r>
        <w:rPr>
          <w:sz w:val="28"/>
          <w:szCs w:val="28"/>
        </w:rPr>
        <w:t xml:space="preserve"> Внести </w:t>
      </w:r>
      <w:r>
        <w:rPr>
          <w:iCs/>
          <w:sz w:val="28"/>
          <w:szCs w:val="28"/>
        </w:rPr>
        <w:t>изменения</w:t>
      </w:r>
      <w:r>
        <w:rPr>
          <w:sz w:val="28"/>
          <w:szCs w:val="28"/>
        </w:rPr>
        <w:t xml:space="preserve"> в </w:t>
      </w:r>
      <w:r w:rsidRPr="00ED12F1">
        <w:rPr>
          <w:sz w:val="28"/>
          <w:szCs w:val="28"/>
        </w:rPr>
        <w:t xml:space="preserve">Положение об оплате труда и материальном стимулировании в органах местного самоуправления </w:t>
      </w:r>
      <w:r w:rsidRPr="00ED12F1">
        <w:rPr>
          <w:iCs/>
          <w:sz w:val="28"/>
          <w:szCs w:val="28"/>
        </w:rPr>
        <w:t xml:space="preserve">Мошенского </w:t>
      </w:r>
      <w:r w:rsidRPr="00ED12F1">
        <w:rPr>
          <w:sz w:val="28"/>
          <w:szCs w:val="28"/>
        </w:rPr>
        <w:t>му</w:t>
      </w:r>
      <w:r w:rsidRPr="00ED12F1">
        <w:rPr>
          <w:iCs/>
          <w:sz w:val="28"/>
          <w:szCs w:val="28"/>
        </w:rPr>
        <w:t>ниципального округа Новгородской области</w:t>
      </w:r>
      <w:r>
        <w:rPr>
          <w:iCs/>
          <w:sz w:val="28"/>
          <w:szCs w:val="28"/>
        </w:rPr>
        <w:t xml:space="preserve">, утвержденное решением Думы Мошенского муниципального округа </w:t>
      </w:r>
      <w:r w:rsidR="00DF6E1B">
        <w:rPr>
          <w:iCs/>
          <w:sz w:val="28"/>
          <w:szCs w:val="28"/>
        </w:rPr>
        <w:t xml:space="preserve">Новгородской области </w:t>
      </w:r>
      <w:r w:rsidR="006675D4">
        <w:rPr>
          <w:iCs/>
          <w:sz w:val="28"/>
          <w:szCs w:val="28"/>
        </w:rPr>
        <w:t>от 25.12.2023 № 97:</w:t>
      </w:r>
    </w:p>
    <w:p w:rsidR="00057110" w:rsidRDefault="00057110" w:rsidP="00057110">
      <w:pPr>
        <w:widowControl w:val="0"/>
        <w:autoSpaceDE w:val="0"/>
        <w:autoSpaceDN w:val="0"/>
        <w:spacing w:line="300" w:lineRule="exact"/>
        <w:ind w:firstLine="709"/>
        <w:jc w:val="both"/>
        <w:rPr>
          <w:sz w:val="28"/>
          <w:szCs w:val="28"/>
        </w:rPr>
      </w:pPr>
      <w:r>
        <w:rPr>
          <w:sz w:val="28"/>
          <w:szCs w:val="28"/>
        </w:rPr>
        <w:t>1.1.</w:t>
      </w:r>
      <w:r w:rsidR="004D2474" w:rsidRPr="004D2474">
        <w:rPr>
          <w:sz w:val="28"/>
          <w:szCs w:val="28"/>
        </w:rPr>
        <w:t xml:space="preserve"> </w:t>
      </w:r>
      <w:r w:rsidR="004D2474">
        <w:rPr>
          <w:sz w:val="28"/>
          <w:szCs w:val="28"/>
        </w:rPr>
        <w:t xml:space="preserve">Заменить в </w:t>
      </w:r>
      <w:r w:rsidR="002D5B01">
        <w:rPr>
          <w:sz w:val="28"/>
          <w:szCs w:val="28"/>
        </w:rPr>
        <w:t>пункте 2.2.1</w:t>
      </w:r>
      <w:r>
        <w:rPr>
          <w:sz w:val="28"/>
          <w:szCs w:val="28"/>
        </w:rPr>
        <w:t xml:space="preserve"> </w:t>
      </w:r>
      <w:r w:rsidR="004D2474">
        <w:rPr>
          <w:sz w:val="28"/>
          <w:szCs w:val="28"/>
        </w:rPr>
        <w:t>ц</w:t>
      </w:r>
      <w:r>
        <w:rPr>
          <w:sz w:val="28"/>
          <w:szCs w:val="28"/>
        </w:rPr>
        <w:t>ифры «67,68» на «95,33»</w:t>
      </w:r>
      <w:r w:rsidR="004D2474">
        <w:rPr>
          <w:sz w:val="28"/>
          <w:szCs w:val="28"/>
        </w:rPr>
        <w:t>;</w:t>
      </w:r>
    </w:p>
    <w:p w:rsidR="00057110" w:rsidRDefault="00057110" w:rsidP="00057110">
      <w:pPr>
        <w:widowControl w:val="0"/>
        <w:autoSpaceDE w:val="0"/>
        <w:autoSpaceDN w:val="0"/>
        <w:spacing w:line="300" w:lineRule="exact"/>
        <w:ind w:firstLine="709"/>
        <w:jc w:val="both"/>
        <w:rPr>
          <w:sz w:val="28"/>
          <w:szCs w:val="28"/>
        </w:rPr>
      </w:pPr>
      <w:r>
        <w:rPr>
          <w:sz w:val="28"/>
          <w:szCs w:val="28"/>
        </w:rPr>
        <w:t xml:space="preserve">1.2. Изложить приложение 1 к положению в новой </w:t>
      </w:r>
      <w:r w:rsidR="004D2474">
        <w:rPr>
          <w:sz w:val="28"/>
          <w:szCs w:val="28"/>
        </w:rPr>
        <w:t xml:space="preserve">прилагаемой </w:t>
      </w:r>
      <w:r>
        <w:rPr>
          <w:sz w:val="28"/>
          <w:szCs w:val="28"/>
        </w:rPr>
        <w:t>редакции.</w:t>
      </w:r>
    </w:p>
    <w:p w:rsidR="00057110" w:rsidRPr="00ED12F1" w:rsidRDefault="00057110" w:rsidP="00057110">
      <w:pPr>
        <w:spacing w:line="300" w:lineRule="exact"/>
        <w:ind w:firstLine="709"/>
        <w:jc w:val="both"/>
        <w:rPr>
          <w:sz w:val="28"/>
          <w:szCs w:val="28"/>
        </w:rPr>
      </w:pPr>
      <w:r>
        <w:rPr>
          <w:sz w:val="28"/>
          <w:szCs w:val="28"/>
        </w:rPr>
        <w:t>2</w:t>
      </w:r>
      <w:r w:rsidRPr="00ED12F1">
        <w:rPr>
          <w:sz w:val="28"/>
          <w:szCs w:val="28"/>
        </w:rPr>
        <w:t xml:space="preserve">. Решение вступает в силу </w:t>
      </w:r>
      <w:r>
        <w:rPr>
          <w:sz w:val="28"/>
          <w:szCs w:val="28"/>
        </w:rPr>
        <w:t>с 01 января 2026 года.</w:t>
      </w:r>
    </w:p>
    <w:p w:rsidR="00057110" w:rsidRDefault="00057110" w:rsidP="00057110">
      <w:pPr>
        <w:spacing w:line="300" w:lineRule="exact"/>
        <w:ind w:firstLine="709"/>
        <w:jc w:val="both"/>
        <w:rPr>
          <w:sz w:val="28"/>
          <w:szCs w:val="28"/>
        </w:rPr>
      </w:pPr>
      <w:r>
        <w:rPr>
          <w:sz w:val="28"/>
          <w:szCs w:val="28"/>
        </w:rPr>
        <w:t>3</w:t>
      </w:r>
      <w:r w:rsidRPr="00ED12F1">
        <w:rPr>
          <w:sz w:val="28"/>
          <w:szCs w:val="28"/>
        </w:rPr>
        <w:t>.Опубликовать решение в бюллетене «Официальный вестник Мошенского муниципального округа».</w:t>
      </w:r>
    </w:p>
    <w:p w:rsidR="00057110" w:rsidRPr="00F42CA2" w:rsidRDefault="00057110" w:rsidP="00057110">
      <w:pPr>
        <w:spacing w:line="300" w:lineRule="exact"/>
        <w:ind w:firstLine="851"/>
        <w:jc w:val="both"/>
        <w:rPr>
          <w:sz w:val="28"/>
          <w:szCs w:val="28"/>
        </w:rPr>
      </w:pPr>
    </w:p>
    <w:tbl>
      <w:tblPr>
        <w:tblW w:w="9531" w:type="dxa"/>
        <w:tblLook w:val="01E0" w:firstRow="1" w:lastRow="1" w:firstColumn="1" w:lastColumn="1" w:noHBand="0" w:noVBand="0"/>
      </w:tblPr>
      <w:tblGrid>
        <w:gridCol w:w="4608"/>
        <w:gridCol w:w="603"/>
        <w:gridCol w:w="4320"/>
      </w:tblGrid>
      <w:tr w:rsidR="00057110" w:rsidRPr="003C3E6E" w:rsidTr="00AA2798">
        <w:tc>
          <w:tcPr>
            <w:tcW w:w="4608" w:type="dxa"/>
            <w:shd w:val="clear" w:color="auto" w:fill="auto"/>
          </w:tcPr>
          <w:p w:rsidR="00057110" w:rsidRPr="003C3E6E" w:rsidRDefault="00057110" w:rsidP="00AA2798">
            <w:pPr>
              <w:jc w:val="both"/>
              <w:rPr>
                <w:b/>
                <w:sz w:val="28"/>
                <w:szCs w:val="28"/>
              </w:rPr>
            </w:pPr>
            <w:r w:rsidRPr="003C3E6E">
              <w:rPr>
                <w:b/>
                <w:sz w:val="28"/>
                <w:szCs w:val="28"/>
              </w:rPr>
              <w:t>Председатель Думы</w:t>
            </w:r>
          </w:p>
          <w:p w:rsidR="00057110" w:rsidRPr="003C3E6E" w:rsidRDefault="00057110" w:rsidP="00AA2798">
            <w:pPr>
              <w:jc w:val="both"/>
              <w:rPr>
                <w:b/>
                <w:sz w:val="28"/>
                <w:szCs w:val="28"/>
              </w:rPr>
            </w:pPr>
            <w:r w:rsidRPr="003C3E6E">
              <w:rPr>
                <w:b/>
                <w:sz w:val="28"/>
                <w:szCs w:val="28"/>
              </w:rPr>
              <w:t xml:space="preserve">муниципального </w:t>
            </w:r>
            <w:r>
              <w:rPr>
                <w:b/>
                <w:sz w:val="28"/>
                <w:szCs w:val="28"/>
              </w:rPr>
              <w:t>округа</w:t>
            </w:r>
          </w:p>
          <w:p w:rsidR="00057110" w:rsidRPr="003C3E6E" w:rsidRDefault="00057110" w:rsidP="00AA2798">
            <w:pPr>
              <w:jc w:val="right"/>
              <w:rPr>
                <w:b/>
                <w:sz w:val="28"/>
                <w:szCs w:val="28"/>
              </w:rPr>
            </w:pPr>
            <w:r>
              <w:rPr>
                <w:b/>
                <w:sz w:val="28"/>
                <w:szCs w:val="28"/>
              </w:rPr>
              <w:t>В.В. Ким</w:t>
            </w:r>
          </w:p>
        </w:tc>
        <w:tc>
          <w:tcPr>
            <w:tcW w:w="603" w:type="dxa"/>
            <w:shd w:val="clear" w:color="auto" w:fill="auto"/>
          </w:tcPr>
          <w:p w:rsidR="00057110" w:rsidRPr="003C3E6E" w:rsidRDefault="00057110" w:rsidP="00AA2798">
            <w:pPr>
              <w:jc w:val="both"/>
              <w:rPr>
                <w:b/>
                <w:sz w:val="28"/>
                <w:szCs w:val="28"/>
              </w:rPr>
            </w:pPr>
          </w:p>
        </w:tc>
        <w:tc>
          <w:tcPr>
            <w:tcW w:w="4320" w:type="dxa"/>
            <w:shd w:val="clear" w:color="auto" w:fill="auto"/>
          </w:tcPr>
          <w:p w:rsidR="00057110" w:rsidRPr="003C3E6E" w:rsidRDefault="00057110" w:rsidP="00AA2798">
            <w:pPr>
              <w:jc w:val="both"/>
              <w:rPr>
                <w:b/>
                <w:sz w:val="28"/>
                <w:szCs w:val="28"/>
              </w:rPr>
            </w:pPr>
            <w:r w:rsidRPr="003C3E6E">
              <w:rPr>
                <w:b/>
                <w:sz w:val="28"/>
                <w:szCs w:val="28"/>
              </w:rPr>
              <w:t xml:space="preserve">Глава муниципального </w:t>
            </w:r>
            <w:r>
              <w:rPr>
                <w:b/>
                <w:sz w:val="28"/>
                <w:szCs w:val="28"/>
              </w:rPr>
              <w:t>округа</w:t>
            </w:r>
          </w:p>
          <w:p w:rsidR="00057110" w:rsidRPr="003C3E6E" w:rsidRDefault="00057110" w:rsidP="00AA2798">
            <w:pPr>
              <w:jc w:val="both"/>
              <w:rPr>
                <w:b/>
                <w:sz w:val="28"/>
                <w:szCs w:val="28"/>
              </w:rPr>
            </w:pPr>
          </w:p>
          <w:p w:rsidR="00057110" w:rsidRPr="003C3E6E" w:rsidRDefault="00057110" w:rsidP="00AA2798">
            <w:pPr>
              <w:jc w:val="right"/>
              <w:rPr>
                <w:b/>
                <w:sz w:val="28"/>
                <w:szCs w:val="28"/>
              </w:rPr>
            </w:pPr>
            <w:r>
              <w:rPr>
                <w:b/>
                <w:sz w:val="28"/>
                <w:szCs w:val="28"/>
              </w:rPr>
              <w:t>Т.В. Павлова</w:t>
            </w:r>
          </w:p>
        </w:tc>
      </w:tr>
    </w:tbl>
    <w:p w:rsidR="00057110" w:rsidRDefault="00057110" w:rsidP="00057110">
      <w:pPr>
        <w:pStyle w:val="a3"/>
      </w:pPr>
    </w:p>
    <w:p w:rsidR="00057110" w:rsidRDefault="00057110" w:rsidP="00057110">
      <w:pPr>
        <w:pStyle w:val="a3"/>
      </w:pPr>
    </w:p>
    <w:p w:rsidR="00F334B8" w:rsidRDefault="00F334B8"/>
    <w:p w:rsidR="00057110" w:rsidRDefault="00057110"/>
    <w:p w:rsidR="00057110" w:rsidRDefault="00057110"/>
    <w:tbl>
      <w:tblPr>
        <w:tblW w:w="0" w:type="auto"/>
        <w:tblLook w:val="04A0" w:firstRow="1" w:lastRow="0" w:firstColumn="1" w:lastColumn="0" w:noHBand="0" w:noVBand="1"/>
      </w:tblPr>
      <w:tblGrid>
        <w:gridCol w:w="4824"/>
      </w:tblGrid>
      <w:tr w:rsidR="00057110" w:rsidRPr="00916286" w:rsidTr="00AA2798">
        <w:tc>
          <w:tcPr>
            <w:tcW w:w="4824" w:type="dxa"/>
            <w:shd w:val="clear" w:color="auto" w:fill="auto"/>
          </w:tcPr>
          <w:p w:rsidR="00057110" w:rsidRPr="00916286" w:rsidRDefault="00057110" w:rsidP="00AA2798">
            <w:pPr>
              <w:widowControl w:val="0"/>
              <w:autoSpaceDE w:val="0"/>
              <w:autoSpaceDN w:val="0"/>
              <w:adjustRightInd w:val="0"/>
              <w:ind w:left="40" w:hanging="40"/>
              <w:jc w:val="center"/>
              <w:outlineLvl w:val="1"/>
              <w:rPr>
                <w:rFonts w:eastAsia="Calibri"/>
                <w:sz w:val="24"/>
                <w:szCs w:val="24"/>
                <w:lang w:eastAsia="en-US"/>
              </w:rPr>
            </w:pPr>
          </w:p>
          <w:p w:rsidR="00057110" w:rsidRPr="00916286" w:rsidRDefault="00057110" w:rsidP="00AA2798">
            <w:pPr>
              <w:widowControl w:val="0"/>
              <w:autoSpaceDE w:val="0"/>
              <w:autoSpaceDN w:val="0"/>
              <w:adjustRightInd w:val="0"/>
              <w:ind w:left="40" w:hanging="40"/>
              <w:jc w:val="center"/>
              <w:outlineLvl w:val="1"/>
              <w:rPr>
                <w:rFonts w:eastAsia="Calibri"/>
                <w:sz w:val="24"/>
                <w:szCs w:val="24"/>
                <w:lang w:eastAsia="en-US"/>
              </w:rPr>
            </w:pPr>
            <w:r>
              <w:rPr>
                <w:rFonts w:eastAsia="Calibri"/>
                <w:sz w:val="24"/>
                <w:szCs w:val="24"/>
                <w:lang w:eastAsia="en-US"/>
              </w:rPr>
              <w:t xml:space="preserve">Проект подготовлен и завизирован     </w:t>
            </w:r>
            <w:proofErr w:type="spellStart"/>
            <w:r w:rsidRPr="00916286">
              <w:rPr>
                <w:rFonts w:eastAsia="Calibri"/>
                <w:sz w:val="24"/>
                <w:szCs w:val="24"/>
                <w:lang w:eastAsia="en-US"/>
              </w:rPr>
              <w:t>Т.Е.Спирина</w:t>
            </w:r>
            <w:proofErr w:type="spellEnd"/>
          </w:p>
          <w:p w:rsidR="00057110" w:rsidRDefault="00057110" w:rsidP="00AA2798">
            <w:pPr>
              <w:widowControl w:val="0"/>
              <w:autoSpaceDE w:val="0"/>
              <w:autoSpaceDN w:val="0"/>
              <w:adjustRightInd w:val="0"/>
              <w:ind w:left="40" w:hanging="40"/>
              <w:jc w:val="center"/>
              <w:outlineLvl w:val="1"/>
              <w:rPr>
                <w:rFonts w:eastAsia="Calibri"/>
                <w:sz w:val="24"/>
                <w:szCs w:val="24"/>
                <w:lang w:eastAsia="en-US"/>
              </w:rPr>
            </w:pPr>
          </w:p>
          <w:p w:rsidR="00057110" w:rsidRDefault="00057110" w:rsidP="00AA2798">
            <w:pPr>
              <w:widowControl w:val="0"/>
              <w:autoSpaceDE w:val="0"/>
              <w:autoSpaceDN w:val="0"/>
              <w:adjustRightInd w:val="0"/>
              <w:ind w:left="40" w:hanging="40"/>
              <w:jc w:val="center"/>
              <w:outlineLvl w:val="1"/>
              <w:rPr>
                <w:rFonts w:eastAsia="Calibri"/>
                <w:sz w:val="24"/>
                <w:szCs w:val="24"/>
                <w:lang w:eastAsia="en-US"/>
              </w:rPr>
            </w:pPr>
          </w:p>
          <w:p w:rsidR="00057110" w:rsidRDefault="00057110" w:rsidP="00AA2798">
            <w:pPr>
              <w:widowControl w:val="0"/>
              <w:autoSpaceDE w:val="0"/>
              <w:autoSpaceDN w:val="0"/>
              <w:adjustRightInd w:val="0"/>
              <w:ind w:left="40" w:hanging="40"/>
              <w:jc w:val="center"/>
              <w:outlineLvl w:val="1"/>
              <w:rPr>
                <w:rFonts w:eastAsia="Calibri"/>
                <w:sz w:val="24"/>
                <w:szCs w:val="24"/>
                <w:lang w:eastAsia="en-US"/>
              </w:rPr>
            </w:pPr>
          </w:p>
          <w:p w:rsidR="00057110" w:rsidRDefault="00057110" w:rsidP="00AA2798">
            <w:pPr>
              <w:widowControl w:val="0"/>
              <w:autoSpaceDE w:val="0"/>
              <w:autoSpaceDN w:val="0"/>
              <w:adjustRightInd w:val="0"/>
              <w:ind w:left="40" w:hanging="40"/>
              <w:jc w:val="center"/>
              <w:outlineLvl w:val="1"/>
              <w:rPr>
                <w:rFonts w:eastAsia="Calibri"/>
                <w:sz w:val="24"/>
                <w:szCs w:val="24"/>
                <w:lang w:eastAsia="en-US"/>
              </w:rPr>
            </w:pPr>
          </w:p>
          <w:p w:rsidR="00057110" w:rsidRDefault="00057110" w:rsidP="00AA2798">
            <w:pPr>
              <w:widowControl w:val="0"/>
              <w:autoSpaceDE w:val="0"/>
              <w:autoSpaceDN w:val="0"/>
              <w:adjustRightInd w:val="0"/>
              <w:ind w:left="40" w:hanging="40"/>
              <w:jc w:val="center"/>
              <w:outlineLvl w:val="1"/>
              <w:rPr>
                <w:rFonts w:eastAsia="Calibri"/>
                <w:sz w:val="24"/>
                <w:szCs w:val="24"/>
                <w:lang w:eastAsia="en-US"/>
              </w:rPr>
            </w:pPr>
          </w:p>
          <w:p w:rsidR="00057110" w:rsidRPr="00916286" w:rsidRDefault="00057110" w:rsidP="00AA2798">
            <w:pPr>
              <w:widowControl w:val="0"/>
              <w:autoSpaceDE w:val="0"/>
              <w:autoSpaceDN w:val="0"/>
              <w:adjustRightInd w:val="0"/>
              <w:ind w:left="40" w:hanging="40"/>
              <w:jc w:val="center"/>
              <w:rPr>
                <w:rFonts w:eastAsia="Calibri"/>
                <w:sz w:val="24"/>
                <w:szCs w:val="24"/>
                <w:lang w:eastAsia="en-US"/>
              </w:rPr>
            </w:pPr>
          </w:p>
        </w:tc>
      </w:tr>
    </w:tbl>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57110" w:rsidTr="00057110">
        <w:tc>
          <w:tcPr>
            <w:tcW w:w="4672" w:type="dxa"/>
          </w:tcPr>
          <w:p w:rsidR="00057110" w:rsidRPr="00763179" w:rsidRDefault="004D2474" w:rsidP="00057110">
            <w:pPr>
              <w:widowControl w:val="0"/>
              <w:autoSpaceDE w:val="0"/>
              <w:autoSpaceDN w:val="0"/>
              <w:adjustRightInd w:val="0"/>
              <w:jc w:val="center"/>
              <w:rPr>
                <w:b/>
                <w:sz w:val="28"/>
                <w:szCs w:val="28"/>
              </w:rPr>
            </w:pPr>
            <w:r w:rsidRPr="00763179">
              <w:rPr>
                <w:b/>
                <w:sz w:val="28"/>
                <w:szCs w:val="28"/>
              </w:rPr>
              <w:t xml:space="preserve"> </w:t>
            </w:r>
          </w:p>
        </w:tc>
        <w:tc>
          <w:tcPr>
            <w:tcW w:w="4673" w:type="dxa"/>
          </w:tcPr>
          <w:p w:rsidR="004D2474" w:rsidRPr="00763179" w:rsidRDefault="004D2474" w:rsidP="00057110">
            <w:pPr>
              <w:widowControl w:val="0"/>
              <w:autoSpaceDE w:val="0"/>
              <w:autoSpaceDN w:val="0"/>
              <w:adjustRightInd w:val="0"/>
              <w:ind w:left="40" w:hanging="40"/>
              <w:jc w:val="center"/>
              <w:outlineLvl w:val="1"/>
              <w:rPr>
                <w:rFonts w:eastAsia="Calibri"/>
                <w:sz w:val="28"/>
                <w:szCs w:val="28"/>
                <w:lang w:eastAsia="en-US"/>
              </w:rPr>
            </w:pPr>
          </w:p>
          <w:p w:rsidR="004D2474" w:rsidRPr="00763179" w:rsidRDefault="004D2474" w:rsidP="004D2474">
            <w:pPr>
              <w:widowControl w:val="0"/>
              <w:autoSpaceDE w:val="0"/>
              <w:autoSpaceDN w:val="0"/>
              <w:adjustRightInd w:val="0"/>
              <w:jc w:val="center"/>
              <w:rPr>
                <w:sz w:val="28"/>
                <w:szCs w:val="28"/>
              </w:rPr>
            </w:pPr>
            <w:r w:rsidRPr="00763179">
              <w:rPr>
                <w:sz w:val="28"/>
                <w:szCs w:val="28"/>
              </w:rPr>
              <w:lastRenderedPageBreak/>
              <w:t xml:space="preserve">Приложение </w:t>
            </w:r>
          </w:p>
          <w:p w:rsidR="002D5B01" w:rsidRPr="00763179" w:rsidRDefault="004D2474" w:rsidP="004D2474">
            <w:pPr>
              <w:widowControl w:val="0"/>
              <w:autoSpaceDE w:val="0"/>
              <w:autoSpaceDN w:val="0"/>
              <w:adjustRightInd w:val="0"/>
              <w:ind w:left="40" w:hanging="40"/>
              <w:jc w:val="center"/>
              <w:outlineLvl w:val="1"/>
              <w:rPr>
                <w:sz w:val="28"/>
                <w:szCs w:val="28"/>
              </w:rPr>
            </w:pPr>
            <w:proofErr w:type="gramStart"/>
            <w:r w:rsidRPr="00763179">
              <w:rPr>
                <w:sz w:val="28"/>
                <w:szCs w:val="28"/>
              </w:rPr>
              <w:t>к</w:t>
            </w:r>
            <w:proofErr w:type="gramEnd"/>
            <w:r w:rsidRPr="00763179">
              <w:rPr>
                <w:sz w:val="28"/>
                <w:szCs w:val="28"/>
              </w:rPr>
              <w:t xml:space="preserve"> решению Думы Мошенского муниципального округа </w:t>
            </w:r>
          </w:p>
          <w:p w:rsidR="002D5B01" w:rsidRPr="00763179" w:rsidRDefault="002D5B01" w:rsidP="004D2474">
            <w:pPr>
              <w:widowControl w:val="0"/>
              <w:autoSpaceDE w:val="0"/>
              <w:autoSpaceDN w:val="0"/>
              <w:adjustRightInd w:val="0"/>
              <w:ind w:left="40" w:hanging="40"/>
              <w:jc w:val="center"/>
              <w:outlineLvl w:val="1"/>
              <w:rPr>
                <w:sz w:val="28"/>
                <w:szCs w:val="28"/>
              </w:rPr>
            </w:pPr>
            <w:r w:rsidRPr="00763179">
              <w:rPr>
                <w:sz w:val="28"/>
                <w:szCs w:val="28"/>
              </w:rPr>
              <w:t>Новгородской области</w:t>
            </w:r>
          </w:p>
          <w:p w:rsidR="004D2474" w:rsidRPr="00763179" w:rsidRDefault="004D2474" w:rsidP="004D2474">
            <w:pPr>
              <w:widowControl w:val="0"/>
              <w:autoSpaceDE w:val="0"/>
              <w:autoSpaceDN w:val="0"/>
              <w:adjustRightInd w:val="0"/>
              <w:ind w:left="40" w:hanging="40"/>
              <w:jc w:val="center"/>
              <w:outlineLvl w:val="1"/>
              <w:rPr>
                <w:rFonts w:eastAsia="Calibri"/>
                <w:sz w:val="28"/>
                <w:szCs w:val="28"/>
                <w:lang w:eastAsia="en-US"/>
              </w:rPr>
            </w:pPr>
            <w:proofErr w:type="gramStart"/>
            <w:r w:rsidRPr="00763179">
              <w:rPr>
                <w:sz w:val="28"/>
                <w:szCs w:val="28"/>
              </w:rPr>
              <w:t>от</w:t>
            </w:r>
            <w:proofErr w:type="gramEnd"/>
            <w:r w:rsidRPr="00763179">
              <w:rPr>
                <w:sz w:val="28"/>
                <w:szCs w:val="28"/>
              </w:rPr>
              <w:t xml:space="preserve"> </w:t>
            </w:r>
            <w:bookmarkStart w:id="0" w:name="_GoBack"/>
            <w:bookmarkEnd w:id="0"/>
            <w:r w:rsidRPr="00763179">
              <w:rPr>
                <w:sz w:val="28"/>
                <w:szCs w:val="28"/>
              </w:rPr>
              <w:t xml:space="preserve">    №</w:t>
            </w:r>
          </w:p>
          <w:p w:rsidR="00057110" w:rsidRPr="00763179" w:rsidRDefault="00057110" w:rsidP="00057110">
            <w:pPr>
              <w:widowControl w:val="0"/>
              <w:autoSpaceDE w:val="0"/>
              <w:autoSpaceDN w:val="0"/>
              <w:adjustRightInd w:val="0"/>
              <w:jc w:val="center"/>
              <w:rPr>
                <w:b/>
                <w:sz w:val="28"/>
                <w:szCs w:val="28"/>
              </w:rPr>
            </w:pPr>
          </w:p>
        </w:tc>
      </w:tr>
      <w:tr w:rsidR="002D5B01" w:rsidTr="00057110">
        <w:tc>
          <w:tcPr>
            <w:tcW w:w="4672" w:type="dxa"/>
          </w:tcPr>
          <w:p w:rsidR="002D5B01" w:rsidRPr="00763179" w:rsidRDefault="002D5B01" w:rsidP="00057110">
            <w:pPr>
              <w:widowControl w:val="0"/>
              <w:autoSpaceDE w:val="0"/>
              <w:autoSpaceDN w:val="0"/>
              <w:adjustRightInd w:val="0"/>
              <w:jc w:val="center"/>
              <w:rPr>
                <w:b/>
                <w:sz w:val="28"/>
                <w:szCs w:val="28"/>
              </w:rPr>
            </w:pPr>
          </w:p>
        </w:tc>
        <w:tc>
          <w:tcPr>
            <w:tcW w:w="4673" w:type="dxa"/>
          </w:tcPr>
          <w:p w:rsidR="002D5B01" w:rsidRPr="00763179" w:rsidRDefault="00763179" w:rsidP="002D5B01">
            <w:pPr>
              <w:widowControl w:val="0"/>
              <w:autoSpaceDE w:val="0"/>
              <w:autoSpaceDN w:val="0"/>
              <w:adjustRightInd w:val="0"/>
              <w:ind w:left="40" w:hanging="40"/>
              <w:jc w:val="center"/>
              <w:outlineLvl w:val="1"/>
              <w:rPr>
                <w:rFonts w:eastAsia="Calibri"/>
                <w:sz w:val="28"/>
                <w:szCs w:val="28"/>
                <w:lang w:eastAsia="en-US"/>
              </w:rPr>
            </w:pPr>
            <w:r>
              <w:rPr>
                <w:rFonts w:eastAsia="Calibri"/>
                <w:sz w:val="28"/>
                <w:szCs w:val="28"/>
                <w:lang w:eastAsia="en-US"/>
              </w:rPr>
              <w:t>«</w:t>
            </w:r>
            <w:r w:rsidR="002D5B01" w:rsidRPr="00763179">
              <w:rPr>
                <w:rFonts w:eastAsia="Calibri"/>
                <w:sz w:val="28"/>
                <w:szCs w:val="28"/>
                <w:lang w:eastAsia="en-US"/>
              </w:rPr>
              <w:t>Приложение 1</w:t>
            </w:r>
          </w:p>
          <w:p w:rsidR="002D5B01" w:rsidRPr="00763179" w:rsidRDefault="002D5B01" w:rsidP="002D5B01">
            <w:pPr>
              <w:widowControl w:val="0"/>
              <w:autoSpaceDE w:val="0"/>
              <w:autoSpaceDN w:val="0"/>
              <w:adjustRightInd w:val="0"/>
              <w:ind w:left="40" w:hanging="40"/>
              <w:jc w:val="center"/>
              <w:rPr>
                <w:rFonts w:eastAsia="Calibri"/>
                <w:sz w:val="28"/>
                <w:szCs w:val="28"/>
                <w:lang w:eastAsia="en-US"/>
              </w:rPr>
            </w:pPr>
            <w:proofErr w:type="gramStart"/>
            <w:r w:rsidRPr="00763179">
              <w:rPr>
                <w:rFonts w:eastAsia="Calibri"/>
                <w:sz w:val="28"/>
                <w:szCs w:val="28"/>
                <w:lang w:eastAsia="en-US"/>
              </w:rPr>
              <w:t>к</w:t>
            </w:r>
            <w:proofErr w:type="gramEnd"/>
            <w:r w:rsidRPr="00763179">
              <w:rPr>
                <w:rFonts w:eastAsia="Calibri"/>
                <w:sz w:val="28"/>
                <w:szCs w:val="28"/>
                <w:lang w:eastAsia="en-US"/>
              </w:rPr>
              <w:t xml:space="preserve"> Положению об оплате труда </w:t>
            </w:r>
          </w:p>
          <w:p w:rsidR="002D5B01" w:rsidRPr="00763179" w:rsidRDefault="002D5B01" w:rsidP="002D5B01">
            <w:pPr>
              <w:widowControl w:val="0"/>
              <w:autoSpaceDE w:val="0"/>
              <w:autoSpaceDN w:val="0"/>
              <w:adjustRightInd w:val="0"/>
              <w:ind w:left="40" w:hanging="40"/>
              <w:jc w:val="center"/>
              <w:rPr>
                <w:rFonts w:eastAsia="Calibri"/>
                <w:sz w:val="28"/>
                <w:szCs w:val="28"/>
                <w:lang w:eastAsia="en-US"/>
              </w:rPr>
            </w:pPr>
            <w:proofErr w:type="gramStart"/>
            <w:r w:rsidRPr="00763179">
              <w:rPr>
                <w:rFonts w:eastAsia="Calibri"/>
                <w:sz w:val="28"/>
                <w:szCs w:val="28"/>
                <w:lang w:eastAsia="en-US"/>
              </w:rPr>
              <w:t>и</w:t>
            </w:r>
            <w:proofErr w:type="gramEnd"/>
            <w:r w:rsidRPr="00763179">
              <w:rPr>
                <w:rFonts w:eastAsia="Calibri"/>
                <w:sz w:val="28"/>
                <w:szCs w:val="28"/>
                <w:lang w:eastAsia="en-US"/>
              </w:rPr>
              <w:t xml:space="preserve"> материальном стимулировании </w:t>
            </w:r>
          </w:p>
          <w:p w:rsidR="002D5B01" w:rsidRPr="00763179" w:rsidRDefault="002D5B01" w:rsidP="002D5B01">
            <w:pPr>
              <w:widowControl w:val="0"/>
              <w:autoSpaceDE w:val="0"/>
              <w:autoSpaceDN w:val="0"/>
              <w:adjustRightInd w:val="0"/>
              <w:ind w:left="40" w:hanging="40"/>
              <w:jc w:val="center"/>
              <w:outlineLvl w:val="1"/>
              <w:rPr>
                <w:rFonts w:eastAsia="Calibri"/>
                <w:sz w:val="28"/>
                <w:szCs w:val="28"/>
                <w:lang w:eastAsia="en-US"/>
              </w:rPr>
            </w:pPr>
            <w:proofErr w:type="gramStart"/>
            <w:r w:rsidRPr="00763179">
              <w:rPr>
                <w:rFonts w:eastAsia="Calibri"/>
                <w:sz w:val="28"/>
                <w:szCs w:val="28"/>
                <w:lang w:eastAsia="en-US"/>
              </w:rPr>
              <w:t>в</w:t>
            </w:r>
            <w:proofErr w:type="gramEnd"/>
            <w:r w:rsidRPr="00763179">
              <w:rPr>
                <w:rFonts w:eastAsia="Calibri"/>
                <w:sz w:val="28"/>
                <w:szCs w:val="28"/>
                <w:lang w:eastAsia="en-US"/>
              </w:rPr>
              <w:t xml:space="preserve"> органах местного самоуправления </w:t>
            </w:r>
            <w:r w:rsidRPr="00763179">
              <w:rPr>
                <w:rFonts w:eastAsia="Calibri"/>
                <w:iCs/>
                <w:sz w:val="28"/>
                <w:szCs w:val="28"/>
                <w:lang w:eastAsia="en-US"/>
              </w:rPr>
              <w:t xml:space="preserve">Мошенского </w:t>
            </w:r>
            <w:r w:rsidRPr="00763179">
              <w:rPr>
                <w:rFonts w:eastAsia="Calibri"/>
                <w:sz w:val="28"/>
                <w:szCs w:val="28"/>
                <w:lang w:eastAsia="en-US"/>
              </w:rPr>
              <w:t>му</w:t>
            </w:r>
            <w:r w:rsidRPr="00763179">
              <w:rPr>
                <w:rFonts w:eastAsia="Calibri"/>
                <w:iCs/>
                <w:sz w:val="28"/>
                <w:szCs w:val="28"/>
                <w:lang w:eastAsia="en-US"/>
              </w:rPr>
              <w:t>ниципального округа Новгородской области</w:t>
            </w:r>
          </w:p>
        </w:tc>
      </w:tr>
    </w:tbl>
    <w:p w:rsidR="00057110" w:rsidRDefault="00057110" w:rsidP="00057110">
      <w:pPr>
        <w:widowControl w:val="0"/>
        <w:autoSpaceDE w:val="0"/>
        <w:autoSpaceDN w:val="0"/>
        <w:adjustRightInd w:val="0"/>
        <w:ind w:firstLine="709"/>
        <w:jc w:val="center"/>
        <w:rPr>
          <w:b/>
          <w:sz w:val="28"/>
          <w:szCs w:val="28"/>
        </w:rPr>
      </w:pPr>
    </w:p>
    <w:p w:rsidR="00763179" w:rsidRDefault="00057110" w:rsidP="00057110">
      <w:pPr>
        <w:widowControl w:val="0"/>
        <w:autoSpaceDE w:val="0"/>
        <w:autoSpaceDN w:val="0"/>
        <w:adjustRightInd w:val="0"/>
        <w:ind w:firstLine="709"/>
        <w:jc w:val="center"/>
        <w:rPr>
          <w:b/>
          <w:sz w:val="28"/>
          <w:szCs w:val="28"/>
        </w:rPr>
      </w:pPr>
      <w:r>
        <w:rPr>
          <w:b/>
          <w:sz w:val="28"/>
          <w:szCs w:val="28"/>
        </w:rPr>
        <w:t>Размер</w:t>
      </w:r>
    </w:p>
    <w:p w:rsidR="00057110" w:rsidRDefault="00057110" w:rsidP="00057110">
      <w:pPr>
        <w:widowControl w:val="0"/>
        <w:autoSpaceDE w:val="0"/>
        <w:autoSpaceDN w:val="0"/>
        <w:adjustRightInd w:val="0"/>
        <w:ind w:firstLine="709"/>
        <w:jc w:val="center"/>
        <w:rPr>
          <w:b/>
          <w:sz w:val="28"/>
          <w:szCs w:val="28"/>
        </w:rPr>
      </w:pPr>
      <w:r>
        <w:rPr>
          <w:b/>
          <w:sz w:val="28"/>
          <w:szCs w:val="28"/>
        </w:rPr>
        <w:t xml:space="preserve"> </w:t>
      </w:r>
      <w:proofErr w:type="gramStart"/>
      <w:r>
        <w:rPr>
          <w:b/>
          <w:sz w:val="28"/>
          <w:szCs w:val="28"/>
        </w:rPr>
        <w:t>должностного</w:t>
      </w:r>
      <w:proofErr w:type="gramEnd"/>
      <w:r>
        <w:rPr>
          <w:b/>
          <w:sz w:val="28"/>
          <w:szCs w:val="28"/>
        </w:rPr>
        <w:t xml:space="preserve"> оклада и размеры единовременной выплаты при предоставлении ежегодного оплачиваемого отпуска и материальной помощи лицам, замещающим муниципальные должности на постоянной основе в органах местного самоуправления </w:t>
      </w:r>
    </w:p>
    <w:p w:rsidR="00057110" w:rsidRDefault="00057110" w:rsidP="00057110">
      <w:pPr>
        <w:widowControl w:val="0"/>
        <w:autoSpaceDE w:val="0"/>
        <w:autoSpaceDN w:val="0"/>
        <w:adjustRightInd w:val="0"/>
        <w:ind w:firstLine="709"/>
        <w:jc w:val="center"/>
        <w:rPr>
          <w:b/>
          <w:sz w:val="28"/>
          <w:szCs w:val="28"/>
        </w:rPr>
      </w:pPr>
      <w:r>
        <w:rPr>
          <w:b/>
          <w:sz w:val="28"/>
          <w:szCs w:val="28"/>
        </w:rPr>
        <w:t>Мошенского муниципального округа Новгородской области</w:t>
      </w:r>
    </w:p>
    <w:p w:rsidR="00057110" w:rsidRDefault="00057110" w:rsidP="00057110">
      <w:pPr>
        <w:widowControl w:val="0"/>
        <w:autoSpaceDE w:val="0"/>
        <w:autoSpaceDN w:val="0"/>
        <w:adjustRightInd w:val="0"/>
        <w:ind w:firstLine="709"/>
        <w:jc w:val="both"/>
        <w:rPr>
          <w:sz w:val="28"/>
          <w:szCs w:val="28"/>
        </w:rPr>
      </w:pPr>
    </w:p>
    <w:tbl>
      <w:tblPr>
        <w:tblW w:w="5000" w:type="pct"/>
        <w:tblLayout w:type="fixed"/>
        <w:tblLook w:val="04A0" w:firstRow="1" w:lastRow="0" w:firstColumn="1" w:lastColumn="0" w:noHBand="0" w:noVBand="1"/>
      </w:tblPr>
      <w:tblGrid>
        <w:gridCol w:w="2416"/>
        <w:gridCol w:w="4243"/>
        <w:gridCol w:w="1561"/>
        <w:gridCol w:w="1125"/>
      </w:tblGrid>
      <w:tr w:rsidR="00057110" w:rsidTr="00763179">
        <w:tc>
          <w:tcPr>
            <w:tcW w:w="1293" w:type="pct"/>
            <w:tcBorders>
              <w:top w:val="single" w:sz="4" w:space="0" w:color="auto"/>
              <w:left w:val="single" w:sz="4" w:space="0" w:color="auto"/>
              <w:bottom w:val="single" w:sz="4" w:space="0" w:color="auto"/>
              <w:right w:val="single" w:sz="4" w:space="0" w:color="auto"/>
            </w:tcBorders>
            <w:hideMark/>
          </w:tcPr>
          <w:p w:rsidR="00057110" w:rsidRPr="004D2474" w:rsidRDefault="00057110">
            <w:pPr>
              <w:widowControl w:val="0"/>
              <w:autoSpaceDE w:val="0"/>
              <w:autoSpaceDN w:val="0"/>
              <w:jc w:val="center"/>
              <w:rPr>
                <w:bCs/>
                <w:sz w:val="26"/>
                <w:szCs w:val="26"/>
              </w:rPr>
            </w:pPr>
            <w:r w:rsidRPr="004D2474">
              <w:rPr>
                <w:bCs/>
                <w:sz w:val="26"/>
                <w:szCs w:val="26"/>
              </w:rPr>
              <w:t xml:space="preserve">Наименование </w:t>
            </w:r>
          </w:p>
          <w:p w:rsidR="00057110" w:rsidRPr="004D2474" w:rsidRDefault="00057110">
            <w:pPr>
              <w:widowControl w:val="0"/>
              <w:autoSpaceDE w:val="0"/>
              <w:autoSpaceDN w:val="0"/>
              <w:jc w:val="center"/>
              <w:rPr>
                <w:bCs/>
                <w:sz w:val="26"/>
                <w:szCs w:val="26"/>
              </w:rPr>
            </w:pPr>
            <w:r w:rsidRPr="004D2474">
              <w:rPr>
                <w:bCs/>
                <w:sz w:val="26"/>
                <w:szCs w:val="26"/>
              </w:rPr>
              <w:t>должности</w:t>
            </w:r>
          </w:p>
        </w:tc>
        <w:tc>
          <w:tcPr>
            <w:tcW w:w="2270" w:type="pct"/>
            <w:tcBorders>
              <w:top w:val="single" w:sz="4" w:space="0" w:color="auto"/>
              <w:left w:val="single" w:sz="4" w:space="0" w:color="auto"/>
              <w:bottom w:val="single" w:sz="4" w:space="0" w:color="auto"/>
              <w:right w:val="single" w:sz="4" w:space="0" w:color="auto"/>
            </w:tcBorders>
            <w:hideMark/>
          </w:tcPr>
          <w:p w:rsidR="00057110" w:rsidRPr="004D2474" w:rsidRDefault="00057110">
            <w:pPr>
              <w:widowControl w:val="0"/>
              <w:autoSpaceDE w:val="0"/>
              <w:autoSpaceDN w:val="0"/>
              <w:jc w:val="center"/>
              <w:rPr>
                <w:sz w:val="26"/>
                <w:szCs w:val="26"/>
              </w:rPr>
            </w:pPr>
            <w:r w:rsidRPr="004D2474">
              <w:rPr>
                <w:sz w:val="26"/>
                <w:szCs w:val="26"/>
              </w:rPr>
              <w:t>Должностной оклад</w:t>
            </w:r>
          </w:p>
          <w:p w:rsidR="004D2474" w:rsidRPr="004D2474" w:rsidRDefault="00057110" w:rsidP="002D5B01">
            <w:pPr>
              <w:widowControl w:val="0"/>
              <w:autoSpaceDE w:val="0"/>
              <w:autoSpaceDN w:val="0"/>
              <w:jc w:val="center"/>
              <w:rPr>
                <w:bCs/>
                <w:sz w:val="26"/>
                <w:szCs w:val="26"/>
              </w:rPr>
            </w:pPr>
            <w:r w:rsidRPr="004D2474">
              <w:rPr>
                <w:sz w:val="26"/>
                <w:szCs w:val="26"/>
              </w:rPr>
              <w:t>(</w:t>
            </w:r>
            <w:proofErr w:type="gramStart"/>
            <w:r w:rsidRPr="004D2474">
              <w:rPr>
                <w:sz w:val="26"/>
                <w:szCs w:val="26"/>
              </w:rPr>
              <w:t>в</w:t>
            </w:r>
            <w:proofErr w:type="gramEnd"/>
            <w:r w:rsidRPr="004D2474">
              <w:rPr>
                <w:sz w:val="26"/>
                <w:szCs w:val="26"/>
              </w:rPr>
              <w:t xml:space="preserve"> кратном размере от среднемесячной номинальной начисленной заработной платы работников организаций Мошенского муниципального округа (со среднесписочной численностью свыше 15 человек, без субъектов малого предпринимательства) (по данным Территориального органа Федеральной службы государственной статистики по Новгородской области (</w:t>
            </w:r>
            <w:proofErr w:type="spellStart"/>
            <w:r w:rsidRPr="004D2474">
              <w:rPr>
                <w:sz w:val="26"/>
                <w:szCs w:val="26"/>
              </w:rPr>
              <w:t>Новгородстата</w:t>
            </w:r>
            <w:proofErr w:type="spellEnd"/>
            <w:r w:rsidRPr="004D2474">
              <w:rPr>
                <w:sz w:val="26"/>
                <w:szCs w:val="26"/>
              </w:rPr>
              <w:t>) за январь - июнь текущего года)</w:t>
            </w:r>
          </w:p>
        </w:tc>
        <w:tc>
          <w:tcPr>
            <w:tcW w:w="835" w:type="pct"/>
            <w:tcBorders>
              <w:top w:val="single" w:sz="4" w:space="0" w:color="auto"/>
              <w:left w:val="single" w:sz="4" w:space="0" w:color="auto"/>
              <w:bottom w:val="single" w:sz="4" w:space="0" w:color="auto"/>
              <w:right w:val="single" w:sz="4" w:space="0" w:color="auto"/>
            </w:tcBorders>
            <w:hideMark/>
          </w:tcPr>
          <w:p w:rsidR="00057110" w:rsidRPr="004D2474" w:rsidRDefault="00057110">
            <w:pPr>
              <w:widowControl w:val="0"/>
              <w:autoSpaceDE w:val="0"/>
              <w:autoSpaceDN w:val="0"/>
              <w:jc w:val="center"/>
              <w:rPr>
                <w:bCs/>
                <w:sz w:val="26"/>
                <w:szCs w:val="26"/>
              </w:rPr>
            </w:pPr>
            <w:r w:rsidRPr="004D2474">
              <w:rPr>
                <w:bCs/>
                <w:sz w:val="26"/>
                <w:szCs w:val="26"/>
              </w:rPr>
              <w:t>Размеры единовременной выплаты при предоставлении ежегодного оплачиваемого отпуска (в % отношении к должностному окладу)</w:t>
            </w:r>
          </w:p>
        </w:tc>
        <w:tc>
          <w:tcPr>
            <w:tcW w:w="602" w:type="pct"/>
            <w:tcBorders>
              <w:top w:val="single" w:sz="4" w:space="0" w:color="auto"/>
              <w:left w:val="single" w:sz="4" w:space="0" w:color="auto"/>
              <w:bottom w:val="single" w:sz="4" w:space="0" w:color="auto"/>
              <w:right w:val="single" w:sz="4" w:space="0" w:color="auto"/>
            </w:tcBorders>
            <w:hideMark/>
          </w:tcPr>
          <w:p w:rsidR="00DF6E1B" w:rsidRDefault="00057110">
            <w:pPr>
              <w:widowControl w:val="0"/>
              <w:autoSpaceDE w:val="0"/>
              <w:autoSpaceDN w:val="0"/>
              <w:jc w:val="center"/>
              <w:rPr>
                <w:bCs/>
                <w:sz w:val="26"/>
                <w:szCs w:val="26"/>
              </w:rPr>
            </w:pPr>
            <w:r w:rsidRPr="004D2474">
              <w:rPr>
                <w:bCs/>
                <w:sz w:val="26"/>
                <w:szCs w:val="26"/>
              </w:rPr>
              <w:t xml:space="preserve">Размеры материальной помощи </w:t>
            </w:r>
          </w:p>
          <w:p w:rsidR="00057110" w:rsidRPr="004D2474" w:rsidRDefault="00057110">
            <w:pPr>
              <w:widowControl w:val="0"/>
              <w:autoSpaceDE w:val="0"/>
              <w:autoSpaceDN w:val="0"/>
              <w:jc w:val="center"/>
              <w:rPr>
                <w:bCs/>
                <w:sz w:val="26"/>
                <w:szCs w:val="26"/>
              </w:rPr>
            </w:pPr>
            <w:r w:rsidRPr="004D2474">
              <w:rPr>
                <w:bCs/>
                <w:sz w:val="26"/>
                <w:szCs w:val="26"/>
              </w:rPr>
              <w:t>(в % отношении к должностному окладу)</w:t>
            </w:r>
          </w:p>
        </w:tc>
      </w:tr>
      <w:tr w:rsidR="00057110" w:rsidTr="00763179">
        <w:tc>
          <w:tcPr>
            <w:tcW w:w="1293" w:type="pct"/>
            <w:tcBorders>
              <w:top w:val="single" w:sz="4" w:space="0" w:color="auto"/>
              <w:left w:val="single" w:sz="4" w:space="0" w:color="auto"/>
              <w:bottom w:val="single" w:sz="4" w:space="0" w:color="auto"/>
              <w:right w:val="single" w:sz="4" w:space="0" w:color="auto"/>
            </w:tcBorders>
            <w:hideMark/>
          </w:tcPr>
          <w:p w:rsidR="00057110" w:rsidRDefault="00057110">
            <w:pPr>
              <w:widowControl w:val="0"/>
              <w:autoSpaceDE w:val="0"/>
              <w:autoSpaceDN w:val="0"/>
              <w:jc w:val="center"/>
              <w:rPr>
                <w:bCs/>
                <w:sz w:val="24"/>
                <w:szCs w:val="24"/>
              </w:rPr>
            </w:pPr>
            <w:r>
              <w:rPr>
                <w:bCs/>
                <w:sz w:val="24"/>
                <w:szCs w:val="24"/>
              </w:rPr>
              <w:t>1</w:t>
            </w:r>
          </w:p>
        </w:tc>
        <w:tc>
          <w:tcPr>
            <w:tcW w:w="2270" w:type="pct"/>
            <w:tcBorders>
              <w:top w:val="single" w:sz="4" w:space="0" w:color="auto"/>
              <w:left w:val="single" w:sz="4" w:space="0" w:color="auto"/>
              <w:bottom w:val="single" w:sz="4" w:space="0" w:color="auto"/>
              <w:right w:val="single" w:sz="4" w:space="0" w:color="auto"/>
            </w:tcBorders>
            <w:hideMark/>
          </w:tcPr>
          <w:p w:rsidR="00057110" w:rsidRDefault="00057110">
            <w:pPr>
              <w:widowControl w:val="0"/>
              <w:autoSpaceDE w:val="0"/>
              <w:autoSpaceDN w:val="0"/>
              <w:jc w:val="center"/>
              <w:rPr>
                <w:bCs/>
                <w:sz w:val="24"/>
                <w:szCs w:val="24"/>
              </w:rPr>
            </w:pPr>
            <w:r>
              <w:rPr>
                <w:bCs/>
                <w:sz w:val="24"/>
                <w:szCs w:val="24"/>
              </w:rPr>
              <w:t>2</w:t>
            </w:r>
          </w:p>
        </w:tc>
        <w:tc>
          <w:tcPr>
            <w:tcW w:w="835" w:type="pct"/>
            <w:tcBorders>
              <w:top w:val="single" w:sz="4" w:space="0" w:color="auto"/>
              <w:left w:val="single" w:sz="4" w:space="0" w:color="auto"/>
              <w:bottom w:val="single" w:sz="4" w:space="0" w:color="auto"/>
              <w:right w:val="single" w:sz="4" w:space="0" w:color="auto"/>
            </w:tcBorders>
            <w:hideMark/>
          </w:tcPr>
          <w:p w:rsidR="00057110" w:rsidRDefault="00057110">
            <w:pPr>
              <w:widowControl w:val="0"/>
              <w:autoSpaceDE w:val="0"/>
              <w:autoSpaceDN w:val="0"/>
              <w:jc w:val="center"/>
              <w:rPr>
                <w:bCs/>
                <w:sz w:val="24"/>
                <w:szCs w:val="24"/>
              </w:rPr>
            </w:pPr>
            <w:r>
              <w:rPr>
                <w:bCs/>
                <w:sz w:val="24"/>
                <w:szCs w:val="24"/>
              </w:rPr>
              <w:t>3</w:t>
            </w:r>
          </w:p>
        </w:tc>
        <w:tc>
          <w:tcPr>
            <w:tcW w:w="602" w:type="pct"/>
            <w:tcBorders>
              <w:top w:val="single" w:sz="4" w:space="0" w:color="auto"/>
              <w:left w:val="single" w:sz="4" w:space="0" w:color="auto"/>
              <w:bottom w:val="single" w:sz="4" w:space="0" w:color="auto"/>
              <w:right w:val="single" w:sz="4" w:space="0" w:color="auto"/>
            </w:tcBorders>
            <w:hideMark/>
          </w:tcPr>
          <w:p w:rsidR="00057110" w:rsidRDefault="00057110">
            <w:pPr>
              <w:widowControl w:val="0"/>
              <w:autoSpaceDE w:val="0"/>
              <w:autoSpaceDN w:val="0"/>
              <w:jc w:val="center"/>
              <w:rPr>
                <w:bCs/>
                <w:sz w:val="24"/>
                <w:szCs w:val="24"/>
              </w:rPr>
            </w:pPr>
            <w:r>
              <w:rPr>
                <w:bCs/>
                <w:sz w:val="24"/>
                <w:szCs w:val="24"/>
              </w:rPr>
              <w:t>4</w:t>
            </w:r>
          </w:p>
        </w:tc>
      </w:tr>
      <w:tr w:rsidR="00057110" w:rsidTr="00763179">
        <w:tc>
          <w:tcPr>
            <w:tcW w:w="1293" w:type="pct"/>
            <w:tcBorders>
              <w:top w:val="single" w:sz="4" w:space="0" w:color="auto"/>
              <w:left w:val="single" w:sz="4" w:space="0" w:color="auto"/>
              <w:bottom w:val="single" w:sz="4" w:space="0" w:color="auto"/>
              <w:right w:val="single" w:sz="4" w:space="0" w:color="auto"/>
            </w:tcBorders>
            <w:hideMark/>
          </w:tcPr>
          <w:p w:rsidR="00057110" w:rsidRDefault="00057110">
            <w:pPr>
              <w:widowControl w:val="0"/>
              <w:autoSpaceDE w:val="0"/>
              <w:autoSpaceDN w:val="0"/>
              <w:jc w:val="center"/>
              <w:rPr>
                <w:bCs/>
                <w:sz w:val="28"/>
                <w:szCs w:val="28"/>
              </w:rPr>
            </w:pPr>
            <w:r>
              <w:rPr>
                <w:bCs/>
                <w:sz w:val="28"/>
                <w:szCs w:val="28"/>
              </w:rPr>
              <w:t xml:space="preserve">Глава </w:t>
            </w:r>
          </w:p>
          <w:p w:rsidR="00057110" w:rsidRDefault="00057110">
            <w:pPr>
              <w:widowControl w:val="0"/>
              <w:autoSpaceDE w:val="0"/>
              <w:autoSpaceDN w:val="0"/>
              <w:jc w:val="center"/>
              <w:rPr>
                <w:bCs/>
                <w:sz w:val="28"/>
                <w:szCs w:val="28"/>
              </w:rPr>
            </w:pPr>
            <w:r>
              <w:rPr>
                <w:bCs/>
                <w:sz w:val="28"/>
                <w:szCs w:val="28"/>
              </w:rPr>
              <w:t xml:space="preserve">Мошенского </w:t>
            </w:r>
          </w:p>
          <w:p w:rsidR="00057110" w:rsidRDefault="00057110">
            <w:pPr>
              <w:widowControl w:val="0"/>
              <w:autoSpaceDE w:val="0"/>
              <w:autoSpaceDN w:val="0"/>
              <w:jc w:val="center"/>
              <w:rPr>
                <w:bCs/>
                <w:sz w:val="24"/>
                <w:szCs w:val="24"/>
              </w:rPr>
            </w:pPr>
            <w:r>
              <w:rPr>
                <w:bCs/>
                <w:sz w:val="28"/>
                <w:szCs w:val="28"/>
              </w:rPr>
              <w:t>муниципального округа</w:t>
            </w:r>
          </w:p>
        </w:tc>
        <w:tc>
          <w:tcPr>
            <w:tcW w:w="2270" w:type="pct"/>
            <w:tcBorders>
              <w:top w:val="single" w:sz="4" w:space="0" w:color="auto"/>
              <w:left w:val="single" w:sz="4" w:space="0" w:color="auto"/>
              <w:bottom w:val="single" w:sz="4" w:space="0" w:color="auto"/>
              <w:right w:val="single" w:sz="4" w:space="0" w:color="auto"/>
            </w:tcBorders>
            <w:hideMark/>
          </w:tcPr>
          <w:p w:rsidR="00057110" w:rsidRDefault="00057110" w:rsidP="00057110">
            <w:pPr>
              <w:jc w:val="center"/>
              <w:rPr>
                <w:sz w:val="28"/>
                <w:szCs w:val="28"/>
              </w:rPr>
            </w:pPr>
            <w:r>
              <w:rPr>
                <w:sz w:val="28"/>
                <w:szCs w:val="28"/>
              </w:rPr>
              <w:t>1,755722</w:t>
            </w:r>
          </w:p>
        </w:tc>
        <w:tc>
          <w:tcPr>
            <w:tcW w:w="835" w:type="pct"/>
            <w:tcBorders>
              <w:top w:val="single" w:sz="4" w:space="0" w:color="auto"/>
              <w:left w:val="single" w:sz="4" w:space="0" w:color="auto"/>
              <w:bottom w:val="single" w:sz="4" w:space="0" w:color="auto"/>
              <w:right w:val="single" w:sz="4" w:space="0" w:color="auto"/>
            </w:tcBorders>
            <w:hideMark/>
          </w:tcPr>
          <w:p w:rsidR="00057110" w:rsidRDefault="00057110">
            <w:pPr>
              <w:jc w:val="center"/>
              <w:rPr>
                <w:sz w:val="28"/>
                <w:szCs w:val="28"/>
                <w:lang w:val="en-US"/>
              </w:rPr>
            </w:pPr>
            <w:r>
              <w:rPr>
                <w:sz w:val="28"/>
                <w:szCs w:val="28"/>
                <w:lang w:val="en-US"/>
              </w:rPr>
              <w:t>100</w:t>
            </w:r>
            <w:r>
              <w:rPr>
                <w:sz w:val="28"/>
                <w:szCs w:val="28"/>
              </w:rPr>
              <w:t>,</w:t>
            </w:r>
            <w:r>
              <w:rPr>
                <w:sz w:val="28"/>
                <w:szCs w:val="28"/>
                <w:lang w:val="en-US"/>
              </w:rPr>
              <w:t>0</w:t>
            </w:r>
          </w:p>
        </w:tc>
        <w:tc>
          <w:tcPr>
            <w:tcW w:w="602" w:type="pct"/>
            <w:tcBorders>
              <w:top w:val="single" w:sz="4" w:space="0" w:color="auto"/>
              <w:left w:val="single" w:sz="4" w:space="0" w:color="auto"/>
              <w:bottom w:val="single" w:sz="4" w:space="0" w:color="auto"/>
              <w:right w:val="single" w:sz="4" w:space="0" w:color="auto"/>
            </w:tcBorders>
            <w:hideMark/>
          </w:tcPr>
          <w:p w:rsidR="00057110" w:rsidRDefault="00057110">
            <w:pPr>
              <w:jc w:val="center"/>
              <w:rPr>
                <w:sz w:val="28"/>
                <w:szCs w:val="28"/>
              </w:rPr>
            </w:pPr>
            <w:r>
              <w:rPr>
                <w:sz w:val="28"/>
                <w:szCs w:val="28"/>
              </w:rPr>
              <w:t>100,0</w:t>
            </w:r>
          </w:p>
        </w:tc>
      </w:tr>
      <w:tr w:rsidR="00057110" w:rsidTr="00763179">
        <w:tc>
          <w:tcPr>
            <w:tcW w:w="1293" w:type="pct"/>
            <w:tcBorders>
              <w:top w:val="single" w:sz="4" w:space="0" w:color="auto"/>
              <w:left w:val="single" w:sz="4" w:space="0" w:color="auto"/>
              <w:bottom w:val="single" w:sz="4" w:space="0" w:color="auto"/>
              <w:right w:val="single" w:sz="4" w:space="0" w:color="auto"/>
            </w:tcBorders>
            <w:hideMark/>
          </w:tcPr>
          <w:p w:rsidR="00057110" w:rsidRDefault="00057110">
            <w:pPr>
              <w:widowControl w:val="0"/>
              <w:autoSpaceDE w:val="0"/>
              <w:autoSpaceDN w:val="0"/>
              <w:ind w:left="-57" w:right="-57"/>
              <w:jc w:val="center"/>
              <w:rPr>
                <w:bCs/>
                <w:sz w:val="28"/>
                <w:szCs w:val="28"/>
              </w:rPr>
            </w:pPr>
            <w:r>
              <w:rPr>
                <w:bCs/>
                <w:sz w:val="28"/>
                <w:szCs w:val="28"/>
              </w:rPr>
              <w:t>Председатель Контрольно-счетной комиссии Мошенского муниципального округа</w:t>
            </w:r>
          </w:p>
        </w:tc>
        <w:tc>
          <w:tcPr>
            <w:tcW w:w="2270" w:type="pct"/>
            <w:tcBorders>
              <w:top w:val="single" w:sz="4" w:space="0" w:color="auto"/>
              <w:left w:val="single" w:sz="4" w:space="0" w:color="auto"/>
              <w:bottom w:val="single" w:sz="4" w:space="0" w:color="auto"/>
              <w:right w:val="single" w:sz="4" w:space="0" w:color="auto"/>
            </w:tcBorders>
            <w:hideMark/>
          </w:tcPr>
          <w:p w:rsidR="00057110" w:rsidRDefault="00057110" w:rsidP="00057110">
            <w:pPr>
              <w:widowControl w:val="0"/>
              <w:autoSpaceDE w:val="0"/>
              <w:autoSpaceDN w:val="0"/>
              <w:jc w:val="center"/>
              <w:rPr>
                <w:bCs/>
                <w:sz w:val="28"/>
                <w:szCs w:val="28"/>
              </w:rPr>
            </w:pPr>
            <w:r>
              <w:rPr>
                <w:bCs/>
                <w:sz w:val="28"/>
                <w:szCs w:val="28"/>
              </w:rPr>
              <w:t>0,7715</w:t>
            </w:r>
          </w:p>
        </w:tc>
        <w:tc>
          <w:tcPr>
            <w:tcW w:w="835" w:type="pct"/>
            <w:tcBorders>
              <w:top w:val="single" w:sz="4" w:space="0" w:color="auto"/>
              <w:left w:val="single" w:sz="4" w:space="0" w:color="auto"/>
              <w:bottom w:val="single" w:sz="4" w:space="0" w:color="auto"/>
              <w:right w:val="single" w:sz="4" w:space="0" w:color="auto"/>
            </w:tcBorders>
            <w:hideMark/>
          </w:tcPr>
          <w:p w:rsidR="00057110" w:rsidRDefault="00057110">
            <w:pPr>
              <w:widowControl w:val="0"/>
              <w:autoSpaceDE w:val="0"/>
              <w:autoSpaceDN w:val="0"/>
              <w:jc w:val="center"/>
              <w:rPr>
                <w:bCs/>
                <w:sz w:val="28"/>
                <w:szCs w:val="28"/>
              </w:rPr>
            </w:pPr>
            <w:r>
              <w:rPr>
                <w:bCs/>
                <w:sz w:val="28"/>
                <w:szCs w:val="28"/>
              </w:rPr>
              <w:t>39,3</w:t>
            </w:r>
          </w:p>
        </w:tc>
        <w:tc>
          <w:tcPr>
            <w:tcW w:w="602" w:type="pct"/>
            <w:tcBorders>
              <w:top w:val="single" w:sz="4" w:space="0" w:color="auto"/>
              <w:left w:val="single" w:sz="4" w:space="0" w:color="auto"/>
              <w:bottom w:val="single" w:sz="4" w:space="0" w:color="auto"/>
              <w:right w:val="single" w:sz="4" w:space="0" w:color="auto"/>
            </w:tcBorders>
            <w:hideMark/>
          </w:tcPr>
          <w:p w:rsidR="00057110" w:rsidRDefault="00057110">
            <w:pPr>
              <w:widowControl w:val="0"/>
              <w:autoSpaceDE w:val="0"/>
              <w:autoSpaceDN w:val="0"/>
              <w:jc w:val="center"/>
              <w:rPr>
                <w:bCs/>
                <w:sz w:val="28"/>
                <w:szCs w:val="28"/>
              </w:rPr>
            </w:pPr>
            <w:r>
              <w:rPr>
                <w:bCs/>
                <w:sz w:val="28"/>
                <w:szCs w:val="28"/>
              </w:rPr>
              <w:t>78,6</w:t>
            </w:r>
            <w:r w:rsidR="00763179">
              <w:rPr>
                <w:bCs/>
                <w:sz w:val="28"/>
                <w:szCs w:val="28"/>
              </w:rPr>
              <w:t>»</w:t>
            </w:r>
          </w:p>
        </w:tc>
      </w:tr>
    </w:tbl>
    <w:p w:rsidR="00763179" w:rsidRDefault="00763179"/>
    <w:p w:rsidR="00763179" w:rsidRDefault="00763179"/>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057110" w:rsidTr="002D5B01">
        <w:tc>
          <w:tcPr>
            <w:tcW w:w="9355" w:type="dxa"/>
          </w:tcPr>
          <w:p w:rsidR="004D2474" w:rsidRDefault="004D2474" w:rsidP="00AA2798">
            <w:pPr>
              <w:tabs>
                <w:tab w:val="left" w:pos="6800"/>
              </w:tabs>
              <w:jc w:val="center"/>
              <w:rPr>
                <w:b/>
                <w:sz w:val="28"/>
                <w:szCs w:val="28"/>
              </w:rPr>
            </w:pPr>
          </w:p>
          <w:p w:rsidR="00057110" w:rsidRPr="000B1B64" w:rsidRDefault="00057110" w:rsidP="00AA2798">
            <w:pPr>
              <w:tabs>
                <w:tab w:val="left" w:pos="6800"/>
              </w:tabs>
              <w:jc w:val="center"/>
              <w:rPr>
                <w:b/>
                <w:sz w:val="28"/>
                <w:szCs w:val="28"/>
              </w:rPr>
            </w:pPr>
            <w:r w:rsidRPr="000B1B64">
              <w:rPr>
                <w:b/>
                <w:sz w:val="28"/>
                <w:szCs w:val="28"/>
              </w:rPr>
              <w:t>ЛИСТ СОГЛАСОВАНИЯ</w:t>
            </w:r>
          </w:p>
          <w:tbl>
            <w:tblPr>
              <w:tblW w:w="0" w:type="auto"/>
              <w:jc w:val="center"/>
              <w:tblLook w:val="01E0" w:firstRow="1" w:lastRow="1" w:firstColumn="1" w:lastColumn="1" w:noHBand="0" w:noVBand="0"/>
            </w:tblPr>
            <w:tblGrid>
              <w:gridCol w:w="1879"/>
              <w:gridCol w:w="2468"/>
              <w:gridCol w:w="236"/>
              <w:gridCol w:w="260"/>
              <w:gridCol w:w="1541"/>
              <w:gridCol w:w="289"/>
              <w:gridCol w:w="484"/>
              <w:gridCol w:w="1282"/>
              <w:gridCol w:w="685"/>
            </w:tblGrid>
            <w:tr w:rsidR="00057110" w:rsidTr="00AA2798">
              <w:trPr>
                <w:gridAfter w:val="1"/>
                <w:wAfter w:w="685" w:type="dxa"/>
                <w:jc w:val="center"/>
              </w:trPr>
              <w:tc>
                <w:tcPr>
                  <w:tcW w:w="4347" w:type="dxa"/>
                  <w:gridSpan w:val="2"/>
                  <w:tcBorders>
                    <w:top w:val="nil"/>
                    <w:left w:val="nil"/>
                    <w:bottom w:val="single" w:sz="4" w:space="0" w:color="auto"/>
                    <w:right w:val="nil"/>
                  </w:tcBorders>
                  <w:hideMark/>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31"/>
                  </w:tblGrid>
                  <w:tr w:rsidR="00057110" w:rsidRPr="00B44FB8" w:rsidTr="00AA2798">
                    <w:tc>
                      <w:tcPr>
                        <w:tcW w:w="9322" w:type="dxa"/>
                        <w:tcBorders>
                          <w:top w:val="nil"/>
                          <w:left w:val="nil"/>
                          <w:bottom w:val="nil"/>
                          <w:right w:val="nil"/>
                        </w:tcBorders>
                      </w:tcPr>
                      <w:p w:rsidR="00057110" w:rsidRPr="000B1B64" w:rsidRDefault="00057110" w:rsidP="00AA2798">
                        <w:pPr>
                          <w:pStyle w:val="ConsPlusTitle"/>
                          <w:jc w:val="center"/>
                          <w:rPr>
                            <w:rFonts w:ascii="Times New Roman" w:hAnsi="Times New Roman" w:cs="Times New Roman"/>
                            <w:bCs w:val="0"/>
                          </w:rPr>
                        </w:pPr>
                        <w:r w:rsidRPr="000B1B64">
                          <w:rPr>
                            <w:rFonts w:ascii="Times New Roman" w:hAnsi="Times New Roman" w:cs="Times New Roman"/>
                            <w:bCs w:val="0"/>
                          </w:rPr>
                          <w:t xml:space="preserve">О внесении изменений в Положение об оплате труда и материальном </w:t>
                        </w:r>
                      </w:p>
                      <w:p w:rsidR="00057110" w:rsidRPr="000B1B64" w:rsidRDefault="00057110" w:rsidP="00AA2798">
                        <w:pPr>
                          <w:pStyle w:val="ConsPlusTitle"/>
                          <w:jc w:val="center"/>
                          <w:rPr>
                            <w:rFonts w:ascii="Times New Roman" w:hAnsi="Times New Roman" w:cs="Times New Roman"/>
                            <w:bCs w:val="0"/>
                          </w:rPr>
                        </w:pPr>
                        <w:r w:rsidRPr="000B1B64">
                          <w:rPr>
                            <w:rFonts w:ascii="Times New Roman" w:hAnsi="Times New Roman" w:cs="Times New Roman"/>
                            <w:bCs w:val="0"/>
                          </w:rPr>
                          <w:t>стимулировании в органах местного самоуправления Мошенского</w:t>
                        </w:r>
                      </w:p>
                      <w:p w:rsidR="00057110" w:rsidRPr="00B44FB8" w:rsidRDefault="00057110" w:rsidP="00AA2798">
                        <w:pPr>
                          <w:tabs>
                            <w:tab w:val="left" w:pos="1985"/>
                          </w:tabs>
                          <w:jc w:val="center"/>
                          <w:rPr>
                            <w:b/>
                            <w:sz w:val="28"/>
                          </w:rPr>
                        </w:pPr>
                        <w:r w:rsidRPr="000B1B64">
                          <w:rPr>
                            <w:b/>
                          </w:rPr>
                          <w:t xml:space="preserve"> муниципального округа Новгородской области</w:t>
                        </w:r>
                      </w:p>
                    </w:tc>
                  </w:tr>
                </w:tbl>
                <w:p w:rsidR="00057110" w:rsidRDefault="00057110" w:rsidP="00AA2798">
                  <w:pPr>
                    <w:tabs>
                      <w:tab w:val="left" w:pos="6800"/>
                    </w:tabs>
                    <w:spacing w:line="276" w:lineRule="auto"/>
                    <w:jc w:val="center"/>
                    <w:rPr>
                      <w:rFonts w:eastAsia="Calibri"/>
                      <w:sz w:val="28"/>
                      <w:szCs w:val="28"/>
                      <w:lang w:eastAsia="en-US"/>
                    </w:rPr>
                  </w:pPr>
                </w:p>
              </w:tc>
              <w:tc>
                <w:tcPr>
                  <w:tcW w:w="496" w:type="dxa"/>
                  <w:gridSpan w:val="2"/>
                  <w:hideMark/>
                </w:tcPr>
                <w:p w:rsidR="00057110" w:rsidRDefault="00057110" w:rsidP="00AA2798">
                  <w:pPr>
                    <w:tabs>
                      <w:tab w:val="left" w:pos="6800"/>
                    </w:tabs>
                    <w:spacing w:line="276" w:lineRule="auto"/>
                    <w:rPr>
                      <w:rFonts w:eastAsia="Calibri"/>
                      <w:sz w:val="28"/>
                      <w:szCs w:val="28"/>
                      <w:lang w:eastAsia="en-US"/>
                    </w:rPr>
                  </w:pPr>
                  <w:r>
                    <w:rPr>
                      <w:rFonts w:eastAsia="Calibri"/>
                      <w:sz w:val="28"/>
                      <w:szCs w:val="28"/>
                      <w:lang w:eastAsia="en-US"/>
                    </w:rPr>
                    <w:t>от</w:t>
                  </w:r>
                </w:p>
              </w:tc>
              <w:tc>
                <w:tcPr>
                  <w:tcW w:w="1830" w:type="dxa"/>
                  <w:gridSpan w:val="2"/>
                  <w:tcBorders>
                    <w:top w:val="nil"/>
                    <w:left w:val="nil"/>
                    <w:bottom w:val="single" w:sz="4" w:space="0" w:color="auto"/>
                    <w:right w:val="nil"/>
                  </w:tcBorders>
                </w:tcPr>
                <w:p w:rsidR="00057110" w:rsidRDefault="00057110" w:rsidP="00AA2798">
                  <w:pPr>
                    <w:tabs>
                      <w:tab w:val="left" w:pos="6800"/>
                    </w:tabs>
                    <w:spacing w:line="276" w:lineRule="auto"/>
                    <w:jc w:val="center"/>
                    <w:rPr>
                      <w:rFonts w:eastAsia="Calibri"/>
                      <w:sz w:val="28"/>
                      <w:szCs w:val="28"/>
                      <w:lang w:eastAsia="en-US"/>
                    </w:rPr>
                  </w:pPr>
                </w:p>
              </w:tc>
              <w:tc>
                <w:tcPr>
                  <w:tcW w:w="484" w:type="dxa"/>
                  <w:hideMark/>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w:t>
                  </w:r>
                </w:p>
              </w:tc>
              <w:tc>
                <w:tcPr>
                  <w:tcW w:w="1282" w:type="dxa"/>
                  <w:tcBorders>
                    <w:top w:val="nil"/>
                    <w:left w:val="nil"/>
                    <w:bottom w:val="single" w:sz="4" w:space="0" w:color="auto"/>
                    <w:right w:val="nil"/>
                  </w:tcBorders>
                </w:tcPr>
                <w:p w:rsidR="00057110" w:rsidRDefault="00057110" w:rsidP="00AA2798">
                  <w:pPr>
                    <w:tabs>
                      <w:tab w:val="left" w:pos="6800"/>
                    </w:tabs>
                    <w:spacing w:line="276" w:lineRule="auto"/>
                    <w:jc w:val="center"/>
                    <w:rPr>
                      <w:rFonts w:eastAsia="Calibri"/>
                      <w:sz w:val="28"/>
                      <w:szCs w:val="28"/>
                      <w:lang w:eastAsia="en-US"/>
                    </w:rPr>
                  </w:pPr>
                </w:p>
              </w:tc>
            </w:tr>
            <w:tr w:rsidR="00057110" w:rsidTr="00AA2798">
              <w:trPr>
                <w:gridAfter w:val="1"/>
                <w:wAfter w:w="685" w:type="dxa"/>
                <w:jc w:val="center"/>
              </w:trPr>
              <w:tc>
                <w:tcPr>
                  <w:tcW w:w="4347" w:type="dxa"/>
                  <w:gridSpan w:val="2"/>
                  <w:tcBorders>
                    <w:top w:val="single" w:sz="4" w:space="0" w:color="auto"/>
                    <w:left w:val="nil"/>
                    <w:bottom w:val="nil"/>
                    <w:right w:val="nil"/>
                  </w:tcBorders>
                  <w:hideMark/>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(вид документа)</w:t>
                  </w:r>
                </w:p>
              </w:tc>
              <w:tc>
                <w:tcPr>
                  <w:tcW w:w="236" w:type="dxa"/>
                </w:tcPr>
                <w:p w:rsidR="00057110" w:rsidRDefault="00057110" w:rsidP="00AA2798">
                  <w:pPr>
                    <w:tabs>
                      <w:tab w:val="left" w:pos="6800"/>
                    </w:tabs>
                    <w:spacing w:line="276" w:lineRule="auto"/>
                    <w:jc w:val="center"/>
                    <w:rPr>
                      <w:rFonts w:eastAsia="Calibri"/>
                      <w:sz w:val="28"/>
                      <w:szCs w:val="28"/>
                      <w:lang w:eastAsia="en-US"/>
                    </w:rPr>
                  </w:pPr>
                </w:p>
              </w:tc>
              <w:tc>
                <w:tcPr>
                  <w:tcW w:w="260" w:type="dxa"/>
                </w:tcPr>
                <w:p w:rsidR="00057110" w:rsidRDefault="00057110" w:rsidP="00AA2798">
                  <w:pPr>
                    <w:tabs>
                      <w:tab w:val="left" w:pos="6800"/>
                    </w:tabs>
                    <w:spacing w:line="276" w:lineRule="auto"/>
                    <w:jc w:val="center"/>
                    <w:rPr>
                      <w:rFonts w:eastAsia="Calibri"/>
                      <w:sz w:val="28"/>
                      <w:szCs w:val="28"/>
                      <w:lang w:eastAsia="en-US"/>
                    </w:rPr>
                  </w:pPr>
                </w:p>
              </w:tc>
              <w:tc>
                <w:tcPr>
                  <w:tcW w:w="1830" w:type="dxa"/>
                  <w:gridSpan w:val="2"/>
                  <w:tcBorders>
                    <w:top w:val="single" w:sz="4" w:space="0" w:color="auto"/>
                    <w:left w:val="nil"/>
                    <w:bottom w:val="nil"/>
                    <w:right w:val="nil"/>
                  </w:tcBorders>
                </w:tcPr>
                <w:p w:rsidR="00057110" w:rsidRDefault="00057110" w:rsidP="00AA2798">
                  <w:pPr>
                    <w:tabs>
                      <w:tab w:val="left" w:pos="6800"/>
                    </w:tabs>
                    <w:spacing w:line="276" w:lineRule="auto"/>
                    <w:jc w:val="center"/>
                    <w:rPr>
                      <w:rFonts w:eastAsia="Calibri"/>
                      <w:sz w:val="28"/>
                      <w:szCs w:val="28"/>
                      <w:lang w:eastAsia="en-US"/>
                    </w:rPr>
                  </w:pPr>
                </w:p>
              </w:tc>
              <w:tc>
                <w:tcPr>
                  <w:tcW w:w="484" w:type="dxa"/>
                </w:tcPr>
                <w:p w:rsidR="00057110" w:rsidRDefault="00057110" w:rsidP="00AA2798">
                  <w:pPr>
                    <w:tabs>
                      <w:tab w:val="left" w:pos="6800"/>
                    </w:tabs>
                    <w:spacing w:line="276" w:lineRule="auto"/>
                    <w:jc w:val="center"/>
                    <w:rPr>
                      <w:rFonts w:eastAsia="Calibri"/>
                      <w:sz w:val="28"/>
                      <w:szCs w:val="28"/>
                      <w:lang w:eastAsia="en-US"/>
                    </w:rPr>
                  </w:pPr>
                </w:p>
              </w:tc>
              <w:tc>
                <w:tcPr>
                  <w:tcW w:w="1282" w:type="dxa"/>
                  <w:tcBorders>
                    <w:top w:val="single" w:sz="4" w:space="0" w:color="auto"/>
                    <w:left w:val="nil"/>
                    <w:bottom w:val="nil"/>
                    <w:right w:val="nil"/>
                  </w:tcBorders>
                </w:tcPr>
                <w:p w:rsidR="00057110" w:rsidRDefault="00057110" w:rsidP="00AA2798">
                  <w:pPr>
                    <w:tabs>
                      <w:tab w:val="left" w:pos="6800"/>
                    </w:tabs>
                    <w:spacing w:line="276" w:lineRule="auto"/>
                    <w:jc w:val="center"/>
                    <w:rPr>
                      <w:rFonts w:eastAsia="Calibri"/>
                      <w:sz w:val="28"/>
                      <w:szCs w:val="28"/>
                      <w:lang w:eastAsia="en-US"/>
                    </w:rPr>
                  </w:pPr>
                </w:p>
              </w:tc>
            </w:tr>
            <w:tr w:rsidR="00057110" w:rsidTr="00AA2798">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rsidR="00057110" w:rsidRDefault="00057110" w:rsidP="00AA2798">
                  <w:pPr>
                    <w:tabs>
                      <w:tab w:val="left" w:pos="6800"/>
                    </w:tabs>
                    <w:spacing w:line="276" w:lineRule="auto"/>
                    <w:ind w:left="-113" w:right="-113"/>
                    <w:jc w:val="center"/>
                    <w:rPr>
                      <w:rFonts w:eastAsia="Calibri"/>
                      <w:spacing w:val="-12"/>
                      <w:sz w:val="28"/>
                      <w:szCs w:val="28"/>
                      <w:lang w:eastAsia="en-US"/>
                    </w:rPr>
                  </w:pPr>
                  <w:r>
                    <w:rPr>
                      <w:rFonts w:eastAsia="Calibri"/>
                      <w:spacing w:val="-12"/>
                      <w:sz w:val="28"/>
                      <w:szCs w:val="28"/>
                      <w:lang w:eastAsia="en-US"/>
                    </w:rPr>
                    <w:t>Дата</w:t>
                  </w:r>
                  <w:r>
                    <w:rPr>
                      <w:rFonts w:eastAsia="Calibri"/>
                      <w:spacing w:val="-12"/>
                      <w:sz w:val="28"/>
                      <w:szCs w:val="28"/>
                      <w:lang w:eastAsia="en-US"/>
                    </w:rPr>
                    <w:br/>
                    <w:t>поступления</w:t>
                  </w:r>
                  <w:r>
                    <w:rPr>
                      <w:rFonts w:eastAsia="Calibri"/>
                      <w:spacing w:val="-12"/>
                      <w:sz w:val="28"/>
                      <w:szCs w:val="28"/>
                      <w:lang w:eastAsia="en-US"/>
                    </w:rPr>
                    <w:br/>
                    <w:t xml:space="preserve">на </w:t>
                  </w:r>
                  <w:proofErr w:type="gramStart"/>
                  <w:r>
                    <w:rPr>
                      <w:rFonts w:eastAsia="Calibri"/>
                      <w:spacing w:val="-12"/>
                      <w:sz w:val="28"/>
                      <w:szCs w:val="28"/>
                      <w:lang w:eastAsia="en-US"/>
                    </w:rPr>
                    <w:t>согласование,</w:t>
                  </w:r>
                  <w:r>
                    <w:rPr>
                      <w:rFonts w:eastAsia="Calibri"/>
                      <w:spacing w:val="-12"/>
                      <w:sz w:val="28"/>
                      <w:szCs w:val="28"/>
                      <w:lang w:eastAsia="en-US"/>
                    </w:rPr>
                    <w:br/>
                    <w:t>подпись</w:t>
                  </w:r>
                  <w:proofErr w:type="gramEnd"/>
                </w:p>
              </w:tc>
              <w:tc>
                <w:tcPr>
                  <w:tcW w:w="4505" w:type="dxa"/>
                  <w:gridSpan w:val="4"/>
                  <w:tcBorders>
                    <w:top w:val="single" w:sz="4" w:space="0" w:color="auto"/>
                    <w:left w:val="single" w:sz="4" w:space="0" w:color="auto"/>
                    <w:bottom w:val="single" w:sz="4" w:space="0" w:color="auto"/>
                    <w:right w:val="single" w:sz="4" w:space="0" w:color="auto"/>
                  </w:tcBorders>
                  <w:vAlign w:val="center"/>
                  <w:hideMark/>
                </w:tcPr>
                <w:p w:rsidR="00057110" w:rsidRDefault="00057110" w:rsidP="00AA2798">
                  <w:pPr>
                    <w:tabs>
                      <w:tab w:val="left" w:pos="6800"/>
                    </w:tabs>
                    <w:spacing w:line="276" w:lineRule="auto"/>
                    <w:ind w:left="-113" w:right="-113"/>
                    <w:jc w:val="center"/>
                    <w:rPr>
                      <w:rFonts w:eastAsia="Calibri"/>
                      <w:spacing w:val="-12"/>
                      <w:sz w:val="28"/>
                      <w:szCs w:val="28"/>
                      <w:lang w:eastAsia="en-US"/>
                    </w:rPr>
                  </w:pPr>
                  <w:r>
                    <w:rPr>
                      <w:rFonts w:eastAsia="Calibri"/>
                      <w:spacing w:val="-12"/>
                      <w:sz w:val="28"/>
                      <w:szCs w:val="28"/>
                      <w:lang w:eastAsia="en-US"/>
                    </w:rPr>
                    <w:t>Наименование должности, инициалы</w:t>
                  </w:r>
                  <w:r>
                    <w:rPr>
                      <w:rFonts w:eastAsia="Calibri"/>
                      <w:spacing w:val="-12"/>
                      <w:sz w:val="28"/>
                      <w:szCs w:val="28"/>
                      <w:lang w:eastAsia="en-US"/>
                    </w:rPr>
                    <w:br/>
                    <w:t>и фамилия руководителя, с которым</w:t>
                  </w:r>
                  <w:r>
                    <w:rPr>
                      <w:rFonts w:eastAsia="Calibri"/>
                      <w:spacing w:val="-12"/>
                      <w:sz w:val="28"/>
                      <w:szCs w:val="28"/>
                      <w:lang w:eastAsia="en-US"/>
                    </w:rPr>
                    <w:br/>
                    <w:t>согласуется проект документа</w:t>
                  </w:r>
                </w:p>
              </w:tc>
              <w:tc>
                <w:tcPr>
                  <w:tcW w:w="2740" w:type="dxa"/>
                  <w:gridSpan w:val="4"/>
                  <w:tcBorders>
                    <w:top w:val="single" w:sz="4" w:space="0" w:color="auto"/>
                    <w:left w:val="single" w:sz="4" w:space="0" w:color="auto"/>
                    <w:bottom w:val="single" w:sz="4" w:space="0" w:color="auto"/>
                    <w:right w:val="single" w:sz="4" w:space="0" w:color="auto"/>
                  </w:tcBorders>
                  <w:vAlign w:val="center"/>
                  <w:hideMark/>
                </w:tcPr>
                <w:p w:rsidR="00057110" w:rsidRDefault="00057110" w:rsidP="00AA2798">
                  <w:pPr>
                    <w:tabs>
                      <w:tab w:val="left" w:pos="6800"/>
                    </w:tabs>
                    <w:spacing w:line="276" w:lineRule="auto"/>
                    <w:ind w:left="-113" w:right="-113"/>
                    <w:jc w:val="center"/>
                    <w:rPr>
                      <w:rFonts w:eastAsia="Calibri"/>
                      <w:spacing w:val="-12"/>
                      <w:sz w:val="28"/>
                      <w:szCs w:val="28"/>
                      <w:lang w:eastAsia="en-US"/>
                    </w:rPr>
                  </w:pPr>
                  <w:r>
                    <w:rPr>
                      <w:rFonts w:eastAsia="Calibri"/>
                      <w:spacing w:val="-12"/>
                      <w:sz w:val="28"/>
                      <w:szCs w:val="28"/>
                      <w:lang w:eastAsia="en-US"/>
                    </w:rPr>
                    <w:t xml:space="preserve">Дата и номер </w:t>
                  </w:r>
                  <w:proofErr w:type="gramStart"/>
                  <w:r>
                    <w:rPr>
                      <w:rFonts w:eastAsia="Calibri"/>
                      <w:spacing w:val="-12"/>
                      <w:sz w:val="28"/>
                      <w:szCs w:val="28"/>
                      <w:lang w:eastAsia="en-US"/>
                    </w:rPr>
                    <w:t>документа,  подтверждающего</w:t>
                  </w:r>
                  <w:proofErr w:type="gramEnd"/>
                  <w:r>
                    <w:rPr>
                      <w:rFonts w:eastAsia="Calibri"/>
                      <w:spacing w:val="-12"/>
                      <w:sz w:val="28"/>
                      <w:szCs w:val="28"/>
                      <w:lang w:eastAsia="en-US"/>
                    </w:rPr>
                    <w:t xml:space="preserve"> </w:t>
                  </w:r>
                  <w:r>
                    <w:rPr>
                      <w:rFonts w:eastAsia="Calibri"/>
                      <w:spacing w:val="-12"/>
                      <w:sz w:val="28"/>
                      <w:szCs w:val="28"/>
                      <w:lang w:eastAsia="en-US"/>
                    </w:rPr>
                    <w:br/>
                    <w:t>согласование, или дата</w:t>
                  </w:r>
                  <w:r>
                    <w:rPr>
                      <w:rFonts w:eastAsia="Calibri"/>
                      <w:spacing w:val="-12"/>
                      <w:sz w:val="28"/>
                      <w:szCs w:val="28"/>
                      <w:lang w:eastAsia="en-US"/>
                    </w:rPr>
                    <w:br/>
                    <w:t xml:space="preserve">согласования, подпись </w:t>
                  </w:r>
                </w:p>
              </w:tc>
            </w:tr>
            <w:tr w:rsidR="00057110" w:rsidTr="00AA2798">
              <w:trPr>
                <w:jc w:val="center"/>
              </w:trPr>
              <w:tc>
                <w:tcPr>
                  <w:tcW w:w="1879" w:type="dxa"/>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jc w:val="center"/>
                    <w:rPr>
                      <w:rFonts w:eastAsia="Calibri"/>
                      <w:sz w:val="28"/>
                      <w:szCs w:val="28"/>
                      <w:lang w:eastAsia="en-US"/>
                    </w:rPr>
                  </w:pPr>
                </w:p>
              </w:tc>
              <w:tc>
                <w:tcPr>
                  <w:tcW w:w="4505" w:type="dxa"/>
                  <w:gridSpan w:val="4"/>
                  <w:tcBorders>
                    <w:top w:val="single" w:sz="4" w:space="0" w:color="auto"/>
                    <w:left w:val="single" w:sz="4" w:space="0" w:color="auto"/>
                    <w:bottom w:val="single" w:sz="4" w:space="0" w:color="auto"/>
                    <w:right w:val="single" w:sz="4" w:space="0" w:color="auto"/>
                  </w:tcBorders>
                  <w:hideMark/>
                </w:tcPr>
                <w:p w:rsidR="00057110" w:rsidRDefault="00057110" w:rsidP="00AA2798">
                  <w:pPr>
                    <w:tabs>
                      <w:tab w:val="left" w:pos="6800"/>
                    </w:tabs>
                    <w:spacing w:line="276" w:lineRule="auto"/>
                    <w:rPr>
                      <w:rFonts w:eastAsia="Calibri"/>
                      <w:sz w:val="28"/>
                      <w:szCs w:val="28"/>
                      <w:lang w:eastAsia="en-US"/>
                    </w:rPr>
                  </w:pPr>
                  <w:r>
                    <w:rPr>
                      <w:rFonts w:eastAsia="Calibri"/>
                      <w:sz w:val="28"/>
                      <w:szCs w:val="28"/>
                      <w:lang w:eastAsia="en-US"/>
                    </w:rPr>
                    <w:t>Главный специалист юридического отдела, Э.Э. Тумаева</w:t>
                  </w:r>
                </w:p>
              </w:tc>
              <w:tc>
                <w:tcPr>
                  <w:tcW w:w="2740" w:type="dxa"/>
                  <w:gridSpan w:val="4"/>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ind w:left="-113" w:right="-113"/>
                    <w:jc w:val="center"/>
                    <w:rPr>
                      <w:rFonts w:eastAsia="Calibri"/>
                      <w:spacing w:val="-10"/>
                      <w:sz w:val="28"/>
                      <w:szCs w:val="28"/>
                      <w:lang w:eastAsia="en-US"/>
                    </w:rPr>
                  </w:pPr>
                </w:p>
              </w:tc>
            </w:tr>
            <w:tr w:rsidR="00057110" w:rsidTr="00AA2798">
              <w:trPr>
                <w:jc w:val="center"/>
              </w:trPr>
              <w:tc>
                <w:tcPr>
                  <w:tcW w:w="1879" w:type="dxa"/>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jc w:val="center"/>
                    <w:rPr>
                      <w:rFonts w:eastAsia="Calibri"/>
                      <w:sz w:val="28"/>
                      <w:szCs w:val="28"/>
                      <w:lang w:eastAsia="en-US"/>
                    </w:rPr>
                  </w:pPr>
                </w:p>
              </w:tc>
              <w:tc>
                <w:tcPr>
                  <w:tcW w:w="4505" w:type="dxa"/>
                  <w:gridSpan w:val="4"/>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rPr>
                      <w:rFonts w:eastAsia="Calibri"/>
                      <w:sz w:val="28"/>
                      <w:szCs w:val="28"/>
                      <w:lang w:eastAsia="en-US"/>
                    </w:rPr>
                  </w:pPr>
                  <w:r>
                    <w:rPr>
                      <w:rFonts w:eastAsia="Calibri"/>
                      <w:sz w:val="28"/>
                      <w:szCs w:val="28"/>
                      <w:lang w:eastAsia="en-US"/>
                    </w:rPr>
                    <w:t>Председатель комитета финансов Л.В. Васильева</w:t>
                  </w:r>
                </w:p>
              </w:tc>
              <w:tc>
                <w:tcPr>
                  <w:tcW w:w="2740" w:type="dxa"/>
                  <w:gridSpan w:val="4"/>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ind w:left="-113" w:right="-113"/>
                    <w:jc w:val="center"/>
                    <w:rPr>
                      <w:rFonts w:eastAsia="Calibri"/>
                      <w:spacing w:val="-10"/>
                      <w:sz w:val="28"/>
                      <w:szCs w:val="28"/>
                      <w:lang w:eastAsia="en-US"/>
                    </w:rPr>
                  </w:pPr>
                </w:p>
              </w:tc>
            </w:tr>
            <w:tr w:rsidR="00057110" w:rsidTr="00AA2798">
              <w:trPr>
                <w:jc w:val="center"/>
              </w:trPr>
              <w:tc>
                <w:tcPr>
                  <w:tcW w:w="1879" w:type="dxa"/>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jc w:val="center"/>
                    <w:rPr>
                      <w:rFonts w:eastAsia="Calibri"/>
                      <w:sz w:val="28"/>
                      <w:szCs w:val="28"/>
                      <w:lang w:eastAsia="en-US"/>
                    </w:rPr>
                  </w:pPr>
                </w:p>
              </w:tc>
              <w:tc>
                <w:tcPr>
                  <w:tcW w:w="4505" w:type="dxa"/>
                  <w:gridSpan w:val="4"/>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rPr>
                      <w:rFonts w:eastAsia="Calibri"/>
                      <w:sz w:val="28"/>
                      <w:szCs w:val="28"/>
                      <w:lang w:eastAsia="en-US"/>
                    </w:rPr>
                  </w:pPr>
                  <w:r>
                    <w:rPr>
                      <w:rFonts w:eastAsia="Calibri"/>
                      <w:sz w:val="28"/>
                      <w:szCs w:val="28"/>
                      <w:lang w:eastAsia="en-US"/>
                    </w:rPr>
                    <w:t>Председатель КСК Беляева О.Б.</w:t>
                  </w:r>
                </w:p>
              </w:tc>
              <w:tc>
                <w:tcPr>
                  <w:tcW w:w="2740" w:type="dxa"/>
                  <w:gridSpan w:val="4"/>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ind w:left="-113" w:right="-113"/>
                    <w:jc w:val="center"/>
                    <w:rPr>
                      <w:rFonts w:eastAsia="Calibri"/>
                      <w:spacing w:val="-10"/>
                      <w:sz w:val="28"/>
                      <w:szCs w:val="28"/>
                      <w:lang w:eastAsia="en-US"/>
                    </w:rPr>
                  </w:pPr>
                </w:p>
              </w:tc>
            </w:tr>
          </w:tbl>
          <w:p w:rsidR="00057110" w:rsidRDefault="00057110" w:rsidP="00AA2798">
            <w:pPr>
              <w:tabs>
                <w:tab w:val="left" w:pos="6800"/>
              </w:tabs>
              <w:rPr>
                <w:b/>
                <w:sz w:val="28"/>
                <w:szCs w:val="28"/>
              </w:rPr>
            </w:pPr>
          </w:p>
          <w:p w:rsidR="00057110" w:rsidRPr="000B1B64" w:rsidRDefault="00057110" w:rsidP="00AA2798">
            <w:pPr>
              <w:tabs>
                <w:tab w:val="left" w:pos="6800"/>
              </w:tabs>
              <w:jc w:val="center"/>
              <w:rPr>
                <w:b/>
                <w:sz w:val="28"/>
                <w:szCs w:val="28"/>
              </w:rPr>
            </w:pPr>
            <w:r w:rsidRPr="000B1B64">
              <w:rPr>
                <w:b/>
                <w:sz w:val="28"/>
                <w:szCs w:val="28"/>
              </w:rPr>
              <w:t>УКАЗАТЕЛЬ РАССЫЛКИ</w:t>
            </w:r>
          </w:p>
          <w:p w:rsidR="00057110" w:rsidRPr="000B1B64" w:rsidRDefault="00057110" w:rsidP="00AA2798">
            <w:pPr>
              <w:tabs>
                <w:tab w:val="left" w:pos="6800"/>
              </w:tabs>
              <w:jc w:val="center"/>
              <w:rPr>
                <w:b/>
                <w:sz w:val="28"/>
                <w:szCs w:val="28"/>
              </w:rPr>
            </w:pPr>
          </w:p>
          <w:tbl>
            <w:tblPr>
              <w:tblW w:w="9462" w:type="dxa"/>
              <w:jc w:val="center"/>
              <w:tblLook w:val="01E0" w:firstRow="1" w:lastRow="1" w:firstColumn="1" w:lastColumn="1" w:noHBand="0" w:noVBand="0"/>
            </w:tblPr>
            <w:tblGrid>
              <w:gridCol w:w="108"/>
              <w:gridCol w:w="820"/>
              <w:gridCol w:w="3579"/>
              <w:gridCol w:w="236"/>
              <w:gridCol w:w="260"/>
              <w:gridCol w:w="1913"/>
              <w:gridCol w:w="484"/>
              <w:gridCol w:w="343"/>
              <w:gridCol w:w="962"/>
              <w:gridCol w:w="757"/>
            </w:tblGrid>
            <w:tr w:rsidR="00057110" w:rsidRPr="000B1B64" w:rsidTr="00AA2798">
              <w:trPr>
                <w:gridAfter w:val="1"/>
                <w:wAfter w:w="757" w:type="dxa"/>
                <w:jc w:val="center"/>
              </w:trPr>
              <w:tc>
                <w:tcPr>
                  <w:tcW w:w="4507" w:type="dxa"/>
                  <w:gridSpan w:val="3"/>
                  <w:tcBorders>
                    <w:top w:val="nil"/>
                    <w:left w:val="nil"/>
                    <w:bottom w:val="single" w:sz="4" w:space="0" w:color="auto"/>
                    <w:right w:val="nil"/>
                  </w:tcBorders>
                  <w:hideMark/>
                </w:tcPr>
                <w:p w:rsidR="00057110" w:rsidRPr="000B1B64" w:rsidRDefault="00057110" w:rsidP="00AA2798">
                  <w:pPr>
                    <w:pStyle w:val="ConsPlusTitle"/>
                    <w:jc w:val="center"/>
                    <w:rPr>
                      <w:rFonts w:ascii="Times New Roman" w:hAnsi="Times New Roman" w:cs="Times New Roman"/>
                      <w:bCs w:val="0"/>
                    </w:rPr>
                  </w:pPr>
                  <w:r w:rsidRPr="000B1B64">
                    <w:rPr>
                      <w:rFonts w:ascii="Times New Roman" w:eastAsia="Calibri" w:hAnsi="Times New Roman" w:cs="Times New Roman"/>
                      <w:sz w:val="28"/>
                      <w:szCs w:val="28"/>
                      <w:lang w:eastAsia="en-US"/>
                    </w:rPr>
                    <w:t>Решение</w:t>
                  </w:r>
                  <w:r w:rsidRPr="000B1B64">
                    <w:rPr>
                      <w:rFonts w:ascii="Times New Roman" w:hAnsi="Times New Roman" w:cs="Times New Roman"/>
                      <w:bCs w:val="0"/>
                    </w:rPr>
                    <w:t xml:space="preserve"> </w:t>
                  </w:r>
                </w:p>
                <w:p w:rsidR="00057110" w:rsidRPr="000B1B64" w:rsidRDefault="00057110" w:rsidP="00AA2798">
                  <w:pPr>
                    <w:pStyle w:val="ConsPlusTitle"/>
                    <w:jc w:val="center"/>
                    <w:rPr>
                      <w:rFonts w:ascii="Times New Roman" w:hAnsi="Times New Roman" w:cs="Times New Roman"/>
                      <w:bCs w:val="0"/>
                    </w:rPr>
                  </w:pPr>
                  <w:r w:rsidRPr="000B1B64">
                    <w:rPr>
                      <w:rFonts w:ascii="Times New Roman" w:hAnsi="Times New Roman" w:cs="Times New Roman"/>
                      <w:bCs w:val="0"/>
                    </w:rPr>
                    <w:t xml:space="preserve">О внесении изменений в Положение об оплате труда и материальном </w:t>
                  </w:r>
                </w:p>
                <w:p w:rsidR="00057110" w:rsidRPr="000B1B64" w:rsidRDefault="00057110" w:rsidP="00AA2798">
                  <w:pPr>
                    <w:pStyle w:val="ConsPlusTitle"/>
                    <w:jc w:val="center"/>
                    <w:rPr>
                      <w:rFonts w:ascii="Times New Roman" w:hAnsi="Times New Roman" w:cs="Times New Roman"/>
                      <w:bCs w:val="0"/>
                    </w:rPr>
                  </w:pPr>
                  <w:r w:rsidRPr="000B1B64">
                    <w:rPr>
                      <w:rFonts w:ascii="Times New Roman" w:hAnsi="Times New Roman" w:cs="Times New Roman"/>
                      <w:bCs w:val="0"/>
                    </w:rPr>
                    <w:t>стимулировании в органах местного самоуправления Мошенского</w:t>
                  </w:r>
                </w:p>
                <w:p w:rsidR="00057110" w:rsidRPr="000B1B64" w:rsidRDefault="00057110" w:rsidP="00AA2798">
                  <w:pPr>
                    <w:tabs>
                      <w:tab w:val="left" w:pos="6800"/>
                    </w:tabs>
                    <w:spacing w:line="276" w:lineRule="auto"/>
                    <w:jc w:val="center"/>
                    <w:rPr>
                      <w:rFonts w:eastAsia="Calibri"/>
                      <w:sz w:val="28"/>
                      <w:szCs w:val="28"/>
                      <w:lang w:eastAsia="en-US"/>
                    </w:rPr>
                  </w:pPr>
                  <w:r w:rsidRPr="000B1B64">
                    <w:rPr>
                      <w:b/>
                    </w:rPr>
                    <w:t xml:space="preserve"> муниципального округа Новгородской области</w:t>
                  </w:r>
                </w:p>
              </w:tc>
              <w:tc>
                <w:tcPr>
                  <w:tcW w:w="496" w:type="dxa"/>
                  <w:gridSpan w:val="2"/>
                  <w:hideMark/>
                </w:tcPr>
                <w:p w:rsidR="00057110" w:rsidRPr="000B1B64" w:rsidRDefault="00057110" w:rsidP="00AA2798">
                  <w:pPr>
                    <w:tabs>
                      <w:tab w:val="left" w:pos="6800"/>
                    </w:tabs>
                    <w:spacing w:line="276" w:lineRule="auto"/>
                    <w:rPr>
                      <w:rFonts w:eastAsia="Calibri"/>
                      <w:sz w:val="28"/>
                      <w:szCs w:val="28"/>
                      <w:lang w:eastAsia="en-US"/>
                    </w:rPr>
                  </w:pPr>
                  <w:r w:rsidRPr="000B1B64">
                    <w:rPr>
                      <w:rFonts w:eastAsia="Calibri"/>
                      <w:sz w:val="28"/>
                      <w:szCs w:val="28"/>
                      <w:lang w:eastAsia="en-US"/>
                    </w:rPr>
                    <w:t>от</w:t>
                  </w:r>
                </w:p>
              </w:tc>
              <w:tc>
                <w:tcPr>
                  <w:tcW w:w="1913" w:type="dxa"/>
                  <w:tcBorders>
                    <w:top w:val="nil"/>
                    <w:left w:val="nil"/>
                    <w:bottom w:val="single" w:sz="4" w:space="0" w:color="auto"/>
                    <w:right w:val="nil"/>
                  </w:tcBorders>
                </w:tcPr>
                <w:p w:rsidR="00057110" w:rsidRPr="000B1B64" w:rsidRDefault="00057110" w:rsidP="00AA2798">
                  <w:pPr>
                    <w:tabs>
                      <w:tab w:val="left" w:pos="6800"/>
                    </w:tabs>
                    <w:spacing w:line="276" w:lineRule="auto"/>
                    <w:jc w:val="center"/>
                    <w:rPr>
                      <w:rFonts w:eastAsia="Calibri"/>
                      <w:sz w:val="28"/>
                      <w:szCs w:val="28"/>
                      <w:lang w:eastAsia="en-US"/>
                    </w:rPr>
                  </w:pPr>
                </w:p>
              </w:tc>
              <w:tc>
                <w:tcPr>
                  <w:tcW w:w="484" w:type="dxa"/>
                  <w:hideMark/>
                </w:tcPr>
                <w:p w:rsidR="00057110" w:rsidRPr="000B1B64" w:rsidRDefault="00057110" w:rsidP="00AA2798">
                  <w:pPr>
                    <w:tabs>
                      <w:tab w:val="left" w:pos="6800"/>
                    </w:tabs>
                    <w:spacing w:line="276" w:lineRule="auto"/>
                    <w:jc w:val="center"/>
                    <w:rPr>
                      <w:rFonts w:eastAsia="Calibri"/>
                      <w:sz w:val="28"/>
                      <w:szCs w:val="28"/>
                      <w:lang w:eastAsia="en-US"/>
                    </w:rPr>
                  </w:pPr>
                  <w:r w:rsidRPr="000B1B64">
                    <w:rPr>
                      <w:rFonts w:eastAsia="Calibri"/>
                      <w:sz w:val="28"/>
                      <w:szCs w:val="28"/>
                      <w:lang w:eastAsia="en-US"/>
                    </w:rPr>
                    <w:t>№</w:t>
                  </w:r>
                </w:p>
              </w:tc>
              <w:tc>
                <w:tcPr>
                  <w:tcW w:w="1305" w:type="dxa"/>
                  <w:gridSpan w:val="2"/>
                  <w:tcBorders>
                    <w:top w:val="nil"/>
                    <w:left w:val="nil"/>
                    <w:bottom w:val="single" w:sz="4" w:space="0" w:color="auto"/>
                    <w:right w:val="nil"/>
                  </w:tcBorders>
                </w:tcPr>
                <w:p w:rsidR="00057110" w:rsidRPr="000B1B64" w:rsidRDefault="00057110" w:rsidP="00AA2798">
                  <w:pPr>
                    <w:tabs>
                      <w:tab w:val="left" w:pos="6800"/>
                    </w:tabs>
                    <w:spacing w:line="276" w:lineRule="auto"/>
                    <w:jc w:val="center"/>
                    <w:rPr>
                      <w:rFonts w:eastAsia="Calibri"/>
                      <w:sz w:val="28"/>
                      <w:szCs w:val="28"/>
                      <w:lang w:eastAsia="en-US"/>
                    </w:rPr>
                  </w:pPr>
                </w:p>
              </w:tc>
            </w:tr>
            <w:tr w:rsidR="00057110" w:rsidTr="00AA2798">
              <w:trPr>
                <w:gridAfter w:val="1"/>
                <w:wAfter w:w="757" w:type="dxa"/>
                <w:jc w:val="center"/>
              </w:trPr>
              <w:tc>
                <w:tcPr>
                  <w:tcW w:w="4507" w:type="dxa"/>
                  <w:gridSpan w:val="3"/>
                  <w:tcBorders>
                    <w:top w:val="single" w:sz="4" w:space="0" w:color="auto"/>
                    <w:left w:val="nil"/>
                    <w:bottom w:val="nil"/>
                    <w:right w:val="nil"/>
                  </w:tcBorders>
                  <w:hideMark/>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(вид документа)</w:t>
                  </w:r>
                </w:p>
              </w:tc>
              <w:tc>
                <w:tcPr>
                  <w:tcW w:w="236" w:type="dxa"/>
                </w:tcPr>
                <w:p w:rsidR="00057110" w:rsidRDefault="00057110" w:rsidP="00AA2798">
                  <w:pPr>
                    <w:tabs>
                      <w:tab w:val="left" w:pos="6800"/>
                    </w:tabs>
                    <w:spacing w:line="276" w:lineRule="auto"/>
                    <w:jc w:val="center"/>
                    <w:rPr>
                      <w:rFonts w:eastAsia="Calibri"/>
                      <w:sz w:val="28"/>
                      <w:szCs w:val="28"/>
                      <w:lang w:eastAsia="en-US"/>
                    </w:rPr>
                  </w:pPr>
                </w:p>
              </w:tc>
              <w:tc>
                <w:tcPr>
                  <w:tcW w:w="260" w:type="dxa"/>
                </w:tcPr>
                <w:p w:rsidR="00057110" w:rsidRDefault="00057110" w:rsidP="00AA2798">
                  <w:pPr>
                    <w:tabs>
                      <w:tab w:val="left" w:pos="6800"/>
                    </w:tabs>
                    <w:spacing w:line="276" w:lineRule="auto"/>
                    <w:jc w:val="center"/>
                    <w:rPr>
                      <w:rFonts w:eastAsia="Calibri"/>
                      <w:sz w:val="28"/>
                      <w:szCs w:val="28"/>
                      <w:lang w:eastAsia="en-US"/>
                    </w:rPr>
                  </w:pPr>
                </w:p>
              </w:tc>
              <w:tc>
                <w:tcPr>
                  <w:tcW w:w="1913" w:type="dxa"/>
                  <w:tcBorders>
                    <w:top w:val="single" w:sz="4" w:space="0" w:color="auto"/>
                    <w:left w:val="nil"/>
                    <w:bottom w:val="nil"/>
                    <w:right w:val="nil"/>
                  </w:tcBorders>
                </w:tcPr>
                <w:p w:rsidR="00057110" w:rsidRDefault="00057110" w:rsidP="00AA2798">
                  <w:pPr>
                    <w:tabs>
                      <w:tab w:val="left" w:pos="6800"/>
                    </w:tabs>
                    <w:spacing w:line="276" w:lineRule="auto"/>
                    <w:jc w:val="center"/>
                    <w:rPr>
                      <w:rFonts w:eastAsia="Calibri"/>
                      <w:sz w:val="28"/>
                      <w:szCs w:val="28"/>
                      <w:lang w:eastAsia="en-US"/>
                    </w:rPr>
                  </w:pPr>
                </w:p>
              </w:tc>
              <w:tc>
                <w:tcPr>
                  <w:tcW w:w="484" w:type="dxa"/>
                </w:tcPr>
                <w:p w:rsidR="00057110" w:rsidRDefault="00057110" w:rsidP="00AA2798">
                  <w:pPr>
                    <w:tabs>
                      <w:tab w:val="left" w:pos="6800"/>
                    </w:tabs>
                    <w:spacing w:line="276" w:lineRule="auto"/>
                    <w:jc w:val="center"/>
                    <w:rPr>
                      <w:rFonts w:eastAsia="Calibri"/>
                      <w:sz w:val="28"/>
                      <w:szCs w:val="28"/>
                      <w:lang w:eastAsia="en-US"/>
                    </w:rPr>
                  </w:pPr>
                </w:p>
              </w:tc>
              <w:tc>
                <w:tcPr>
                  <w:tcW w:w="1305" w:type="dxa"/>
                  <w:gridSpan w:val="2"/>
                  <w:tcBorders>
                    <w:top w:val="single" w:sz="4" w:space="0" w:color="auto"/>
                    <w:left w:val="nil"/>
                    <w:bottom w:val="nil"/>
                    <w:right w:val="nil"/>
                  </w:tcBorders>
                </w:tcPr>
                <w:p w:rsidR="00057110" w:rsidRDefault="00057110" w:rsidP="00AA2798">
                  <w:pPr>
                    <w:tabs>
                      <w:tab w:val="left" w:pos="6800"/>
                    </w:tabs>
                    <w:spacing w:line="276" w:lineRule="auto"/>
                    <w:jc w:val="center"/>
                    <w:rPr>
                      <w:rFonts w:eastAsia="Calibri"/>
                      <w:sz w:val="28"/>
                      <w:szCs w:val="28"/>
                      <w:lang w:eastAsia="en-US"/>
                    </w:rPr>
                  </w:pPr>
                </w:p>
              </w:tc>
            </w:tr>
            <w:tr w:rsidR="00057110" w:rsidTr="00AA2798">
              <w:trPr>
                <w:gridAfter w:val="1"/>
                <w:wAfter w:w="757" w:type="dxa"/>
                <w:jc w:val="center"/>
              </w:trPr>
              <w:tc>
                <w:tcPr>
                  <w:tcW w:w="8705" w:type="dxa"/>
                  <w:gridSpan w:val="9"/>
                  <w:tcBorders>
                    <w:top w:val="nil"/>
                    <w:left w:val="nil"/>
                    <w:bottom w:val="single" w:sz="4" w:space="0" w:color="auto"/>
                    <w:right w:val="nil"/>
                  </w:tcBorders>
                  <w:hideMark/>
                </w:tcPr>
                <w:p w:rsidR="00057110" w:rsidRDefault="00057110" w:rsidP="00AA2798">
                  <w:pPr>
                    <w:rPr>
                      <w:lang w:eastAsia="en-US"/>
                    </w:rPr>
                  </w:pPr>
                </w:p>
              </w:tc>
            </w:tr>
            <w:tr w:rsidR="00057110" w:rsidTr="00AA2798">
              <w:trPr>
                <w:gridAfter w:val="1"/>
                <w:wAfter w:w="757" w:type="dxa"/>
                <w:jc w:val="center"/>
              </w:trPr>
              <w:tc>
                <w:tcPr>
                  <w:tcW w:w="8705" w:type="dxa"/>
                  <w:gridSpan w:val="9"/>
                  <w:tcBorders>
                    <w:top w:val="single" w:sz="4" w:space="0" w:color="auto"/>
                    <w:left w:val="nil"/>
                    <w:bottom w:val="nil"/>
                    <w:right w:val="nil"/>
                  </w:tcBorders>
                  <w:hideMark/>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(заголовок к тексту)</w:t>
                  </w:r>
                </w:p>
              </w:tc>
            </w:tr>
            <w:tr w:rsidR="00057110" w:rsidTr="00AA2798">
              <w:trPr>
                <w:gridBefore w:val="1"/>
                <w:wBefore w:w="108" w:type="dxa"/>
                <w:jc w:val="center"/>
              </w:trPr>
              <w:tc>
                <w:tcPr>
                  <w:tcW w:w="820" w:type="dxa"/>
                  <w:tcBorders>
                    <w:top w:val="single" w:sz="4" w:space="0" w:color="auto"/>
                    <w:left w:val="single" w:sz="4" w:space="0" w:color="auto"/>
                    <w:bottom w:val="single" w:sz="4" w:space="0" w:color="auto"/>
                    <w:right w:val="single" w:sz="4" w:space="0" w:color="auto"/>
                  </w:tcBorders>
                  <w:vAlign w:val="center"/>
                  <w:hideMark/>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w:t>
                  </w:r>
                  <w:r>
                    <w:rPr>
                      <w:rFonts w:eastAsia="Calibri"/>
                      <w:sz w:val="28"/>
                      <w:szCs w:val="28"/>
                      <w:lang w:eastAsia="en-US"/>
                    </w:rPr>
                    <w:br/>
                    <w:t>п/п</w:t>
                  </w:r>
                </w:p>
              </w:tc>
              <w:tc>
                <w:tcPr>
                  <w:tcW w:w="6815" w:type="dxa"/>
                  <w:gridSpan w:val="6"/>
                  <w:tcBorders>
                    <w:top w:val="single" w:sz="4" w:space="0" w:color="auto"/>
                    <w:left w:val="single" w:sz="4" w:space="0" w:color="auto"/>
                    <w:bottom w:val="single" w:sz="4" w:space="0" w:color="auto"/>
                    <w:right w:val="single" w:sz="4" w:space="0" w:color="auto"/>
                  </w:tcBorders>
                  <w:vAlign w:val="center"/>
                  <w:hideMark/>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 xml:space="preserve">Наименование адресата (должностное лицо, </w:t>
                  </w:r>
                  <w:r>
                    <w:rPr>
                      <w:rFonts w:eastAsia="Calibri"/>
                      <w:sz w:val="28"/>
                      <w:szCs w:val="28"/>
                      <w:lang w:eastAsia="en-US"/>
                    </w:rPr>
                    <w:br/>
                    <w:t>структурное подразделение, орган исполнительной власти области и др.)</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Количество</w:t>
                  </w:r>
                  <w:r>
                    <w:rPr>
                      <w:rFonts w:eastAsia="Calibri"/>
                      <w:sz w:val="28"/>
                      <w:szCs w:val="28"/>
                      <w:lang w:eastAsia="en-US"/>
                    </w:rPr>
                    <w:br/>
                    <w:t>экземпляров</w:t>
                  </w:r>
                </w:p>
              </w:tc>
            </w:tr>
            <w:tr w:rsidR="00057110" w:rsidTr="00AA2798">
              <w:trPr>
                <w:gridBefore w:val="1"/>
                <w:wBefore w:w="108" w:type="dxa"/>
                <w:jc w:val="center"/>
              </w:trPr>
              <w:tc>
                <w:tcPr>
                  <w:tcW w:w="820" w:type="dxa"/>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1</w:t>
                  </w:r>
                </w:p>
              </w:tc>
              <w:tc>
                <w:tcPr>
                  <w:tcW w:w="6815" w:type="dxa"/>
                  <w:gridSpan w:val="6"/>
                  <w:tcBorders>
                    <w:top w:val="single" w:sz="4" w:space="0" w:color="auto"/>
                    <w:left w:val="single" w:sz="4" w:space="0" w:color="auto"/>
                    <w:bottom w:val="single" w:sz="4" w:space="0" w:color="auto"/>
                    <w:right w:val="single" w:sz="4" w:space="0" w:color="auto"/>
                  </w:tcBorders>
                  <w:hideMark/>
                </w:tcPr>
                <w:p w:rsidR="00057110" w:rsidRDefault="00057110" w:rsidP="00AA2798">
                  <w:pPr>
                    <w:tabs>
                      <w:tab w:val="left" w:pos="6800"/>
                    </w:tabs>
                    <w:spacing w:line="276" w:lineRule="auto"/>
                    <w:rPr>
                      <w:rFonts w:eastAsia="Calibri"/>
                      <w:sz w:val="28"/>
                      <w:szCs w:val="28"/>
                      <w:lang w:eastAsia="en-US"/>
                    </w:rPr>
                  </w:pPr>
                  <w:r>
                    <w:rPr>
                      <w:rFonts w:eastAsia="Calibri"/>
                      <w:sz w:val="28"/>
                      <w:szCs w:val="28"/>
                      <w:lang w:eastAsia="en-US"/>
                    </w:rPr>
                    <w:t>Спирина Т.Е, кадры</w:t>
                  </w:r>
                </w:p>
              </w:tc>
              <w:tc>
                <w:tcPr>
                  <w:tcW w:w="1719" w:type="dxa"/>
                  <w:gridSpan w:val="2"/>
                  <w:tcBorders>
                    <w:top w:val="single" w:sz="4" w:space="0" w:color="auto"/>
                    <w:left w:val="single" w:sz="4" w:space="0" w:color="auto"/>
                    <w:bottom w:val="single" w:sz="4" w:space="0" w:color="auto"/>
                    <w:right w:val="single" w:sz="4" w:space="0" w:color="auto"/>
                  </w:tcBorders>
                  <w:hideMark/>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2</w:t>
                  </w:r>
                </w:p>
              </w:tc>
            </w:tr>
            <w:tr w:rsidR="00057110" w:rsidTr="00AA2798">
              <w:trPr>
                <w:gridBefore w:val="1"/>
                <w:wBefore w:w="108" w:type="dxa"/>
                <w:jc w:val="center"/>
              </w:trPr>
              <w:tc>
                <w:tcPr>
                  <w:tcW w:w="820" w:type="dxa"/>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2</w:t>
                  </w:r>
                </w:p>
              </w:tc>
              <w:tc>
                <w:tcPr>
                  <w:tcW w:w="6815" w:type="dxa"/>
                  <w:gridSpan w:val="6"/>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rPr>
                      <w:rFonts w:eastAsia="Calibri"/>
                      <w:sz w:val="28"/>
                      <w:szCs w:val="28"/>
                      <w:lang w:eastAsia="en-US"/>
                    </w:rPr>
                  </w:pPr>
                  <w:r>
                    <w:rPr>
                      <w:rFonts w:eastAsia="Calibri"/>
                      <w:sz w:val="28"/>
                      <w:szCs w:val="28"/>
                      <w:lang w:eastAsia="en-US"/>
                    </w:rPr>
                    <w:t>Бухгалтерия, КСК</w:t>
                  </w:r>
                </w:p>
              </w:tc>
              <w:tc>
                <w:tcPr>
                  <w:tcW w:w="1719" w:type="dxa"/>
                  <w:gridSpan w:val="2"/>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2</w:t>
                  </w:r>
                </w:p>
              </w:tc>
            </w:tr>
            <w:tr w:rsidR="00057110" w:rsidTr="00AA2798">
              <w:trPr>
                <w:gridBefore w:val="1"/>
                <w:wBefore w:w="108" w:type="dxa"/>
                <w:jc w:val="center"/>
              </w:trPr>
              <w:tc>
                <w:tcPr>
                  <w:tcW w:w="820" w:type="dxa"/>
                  <w:tcBorders>
                    <w:top w:val="single" w:sz="4" w:space="0" w:color="auto"/>
                    <w:left w:val="single" w:sz="4" w:space="0" w:color="auto"/>
                    <w:bottom w:val="single" w:sz="4" w:space="0" w:color="auto"/>
                    <w:right w:val="single" w:sz="4" w:space="0" w:color="auto"/>
                  </w:tcBorders>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3</w:t>
                  </w:r>
                </w:p>
              </w:tc>
              <w:tc>
                <w:tcPr>
                  <w:tcW w:w="6815" w:type="dxa"/>
                  <w:gridSpan w:val="6"/>
                  <w:tcBorders>
                    <w:top w:val="single" w:sz="4" w:space="0" w:color="auto"/>
                    <w:left w:val="single" w:sz="4" w:space="0" w:color="auto"/>
                    <w:bottom w:val="single" w:sz="4" w:space="0" w:color="auto"/>
                    <w:right w:val="single" w:sz="4" w:space="0" w:color="auto"/>
                  </w:tcBorders>
                  <w:hideMark/>
                </w:tcPr>
                <w:p w:rsidR="00057110" w:rsidRDefault="00057110" w:rsidP="00AA2798">
                  <w:pPr>
                    <w:tabs>
                      <w:tab w:val="left" w:pos="6800"/>
                    </w:tabs>
                    <w:spacing w:line="276" w:lineRule="auto"/>
                    <w:rPr>
                      <w:rFonts w:eastAsia="Calibri"/>
                      <w:sz w:val="28"/>
                      <w:szCs w:val="28"/>
                      <w:lang w:eastAsia="en-US"/>
                    </w:rPr>
                  </w:pPr>
                  <w:r>
                    <w:rPr>
                      <w:rFonts w:eastAsia="Calibri"/>
                      <w:kern w:val="2"/>
                      <w:sz w:val="28"/>
                      <w:szCs w:val="28"/>
                      <w:lang w:eastAsia="ar-SA"/>
                    </w:rPr>
                    <w:t>Официальный вестник Мошенского муниципального округа</w:t>
                  </w:r>
                </w:p>
              </w:tc>
              <w:tc>
                <w:tcPr>
                  <w:tcW w:w="1719" w:type="dxa"/>
                  <w:gridSpan w:val="2"/>
                  <w:tcBorders>
                    <w:top w:val="single" w:sz="4" w:space="0" w:color="auto"/>
                    <w:left w:val="single" w:sz="4" w:space="0" w:color="auto"/>
                    <w:bottom w:val="single" w:sz="4" w:space="0" w:color="auto"/>
                    <w:right w:val="single" w:sz="4" w:space="0" w:color="auto"/>
                  </w:tcBorders>
                  <w:hideMark/>
                </w:tcPr>
                <w:p w:rsidR="00057110" w:rsidRDefault="00057110" w:rsidP="00AA2798">
                  <w:pPr>
                    <w:tabs>
                      <w:tab w:val="left" w:pos="6800"/>
                    </w:tabs>
                    <w:spacing w:line="276" w:lineRule="auto"/>
                    <w:jc w:val="center"/>
                    <w:rPr>
                      <w:rFonts w:eastAsia="Calibri"/>
                      <w:sz w:val="28"/>
                      <w:szCs w:val="28"/>
                      <w:lang w:eastAsia="en-US"/>
                    </w:rPr>
                  </w:pPr>
                  <w:r>
                    <w:rPr>
                      <w:rFonts w:eastAsia="Calibri"/>
                      <w:sz w:val="28"/>
                      <w:szCs w:val="28"/>
                      <w:lang w:eastAsia="en-US"/>
                    </w:rPr>
                    <w:t>1</w:t>
                  </w:r>
                </w:p>
              </w:tc>
            </w:tr>
          </w:tbl>
          <w:p w:rsidR="00057110" w:rsidRDefault="00057110" w:rsidP="00AA2798">
            <w:pPr>
              <w:tabs>
                <w:tab w:val="left" w:pos="6800"/>
              </w:tabs>
              <w:rPr>
                <w:b/>
                <w:sz w:val="28"/>
                <w:szCs w:val="28"/>
              </w:rPr>
            </w:pPr>
          </w:p>
          <w:tbl>
            <w:tblPr>
              <w:tblW w:w="10248" w:type="dxa"/>
              <w:tblLook w:val="01E0" w:firstRow="1" w:lastRow="1" w:firstColumn="1" w:lastColumn="1" w:noHBand="0" w:noVBand="0"/>
            </w:tblPr>
            <w:tblGrid>
              <w:gridCol w:w="4786"/>
              <w:gridCol w:w="2836"/>
              <w:gridCol w:w="2626"/>
            </w:tblGrid>
            <w:tr w:rsidR="00057110" w:rsidTr="00AA2798">
              <w:tc>
                <w:tcPr>
                  <w:tcW w:w="4786" w:type="dxa"/>
                  <w:hideMark/>
                </w:tcPr>
                <w:p w:rsidR="00057110" w:rsidRDefault="00057110" w:rsidP="00AA2798">
                  <w:pPr>
                    <w:spacing w:line="276" w:lineRule="auto"/>
                    <w:jc w:val="both"/>
                    <w:rPr>
                      <w:rFonts w:eastAsia="Calibri"/>
                      <w:b/>
                      <w:sz w:val="28"/>
                      <w:szCs w:val="28"/>
                      <w:lang w:eastAsia="en-US"/>
                    </w:rPr>
                  </w:pPr>
                  <w:r>
                    <w:rPr>
                      <w:rFonts w:eastAsia="Calibri"/>
                      <w:sz w:val="28"/>
                      <w:szCs w:val="28"/>
                      <w:lang w:eastAsia="en-US"/>
                    </w:rPr>
                    <w:t xml:space="preserve"> </w:t>
                  </w:r>
                </w:p>
              </w:tc>
              <w:tc>
                <w:tcPr>
                  <w:tcW w:w="2835" w:type="dxa"/>
                  <w:tcBorders>
                    <w:top w:val="nil"/>
                    <w:left w:val="nil"/>
                    <w:bottom w:val="single" w:sz="4" w:space="0" w:color="auto"/>
                    <w:right w:val="nil"/>
                  </w:tcBorders>
                </w:tcPr>
                <w:p w:rsidR="00057110" w:rsidRDefault="00057110" w:rsidP="00AA2798">
                  <w:pPr>
                    <w:tabs>
                      <w:tab w:val="left" w:pos="2585"/>
                    </w:tabs>
                    <w:spacing w:line="276" w:lineRule="auto"/>
                    <w:ind w:right="-108"/>
                    <w:rPr>
                      <w:sz w:val="28"/>
                      <w:szCs w:val="28"/>
                      <w:lang w:eastAsia="en-US"/>
                    </w:rPr>
                  </w:pPr>
                </w:p>
              </w:tc>
              <w:tc>
                <w:tcPr>
                  <w:tcW w:w="2625" w:type="dxa"/>
                  <w:vAlign w:val="bottom"/>
                </w:tcPr>
                <w:p w:rsidR="00057110" w:rsidRDefault="00057110" w:rsidP="00AA2798">
                  <w:pPr>
                    <w:spacing w:line="276" w:lineRule="auto"/>
                    <w:rPr>
                      <w:sz w:val="28"/>
                      <w:szCs w:val="28"/>
                      <w:lang w:eastAsia="en-US"/>
                    </w:rPr>
                  </w:pPr>
                </w:p>
              </w:tc>
            </w:tr>
            <w:tr w:rsidR="00057110" w:rsidTr="00AA2798">
              <w:tc>
                <w:tcPr>
                  <w:tcW w:w="4786" w:type="dxa"/>
                </w:tcPr>
                <w:p w:rsidR="00057110" w:rsidRDefault="00057110" w:rsidP="00AA2798">
                  <w:pPr>
                    <w:spacing w:line="276" w:lineRule="auto"/>
                    <w:ind w:right="-108"/>
                    <w:jc w:val="center"/>
                    <w:rPr>
                      <w:sz w:val="28"/>
                      <w:szCs w:val="28"/>
                      <w:lang w:eastAsia="en-US"/>
                    </w:rPr>
                  </w:pPr>
                </w:p>
              </w:tc>
              <w:tc>
                <w:tcPr>
                  <w:tcW w:w="2835" w:type="dxa"/>
                  <w:tcBorders>
                    <w:top w:val="single" w:sz="4" w:space="0" w:color="auto"/>
                    <w:left w:val="nil"/>
                    <w:bottom w:val="nil"/>
                    <w:right w:val="nil"/>
                  </w:tcBorders>
                  <w:hideMark/>
                </w:tcPr>
                <w:p w:rsidR="00057110" w:rsidRDefault="00057110" w:rsidP="00AA2798">
                  <w:pPr>
                    <w:rPr>
                      <w:sz w:val="28"/>
                      <w:szCs w:val="28"/>
                      <w:lang w:eastAsia="en-US"/>
                    </w:rPr>
                  </w:pPr>
                </w:p>
              </w:tc>
              <w:tc>
                <w:tcPr>
                  <w:tcW w:w="2625" w:type="dxa"/>
                </w:tcPr>
                <w:p w:rsidR="00057110" w:rsidRDefault="00057110" w:rsidP="00AA2798">
                  <w:pPr>
                    <w:spacing w:line="276" w:lineRule="auto"/>
                    <w:ind w:right="369"/>
                    <w:jc w:val="center"/>
                    <w:rPr>
                      <w:sz w:val="28"/>
                      <w:szCs w:val="28"/>
                      <w:lang w:eastAsia="en-US"/>
                    </w:rPr>
                  </w:pPr>
                </w:p>
              </w:tc>
            </w:tr>
          </w:tbl>
          <w:p w:rsidR="00057110" w:rsidRDefault="00057110" w:rsidP="00AA2798">
            <w:pPr>
              <w:tabs>
                <w:tab w:val="left" w:pos="6300"/>
              </w:tabs>
              <w:jc w:val="right"/>
            </w:pPr>
          </w:p>
        </w:tc>
      </w:tr>
      <w:tr w:rsidR="00057110" w:rsidTr="002D5B01">
        <w:tc>
          <w:tcPr>
            <w:tcW w:w="9355" w:type="dxa"/>
          </w:tcPr>
          <w:p w:rsidR="00057110" w:rsidRDefault="00057110" w:rsidP="00AA2798">
            <w:pPr>
              <w:tabs>
                <w:tab w:val="left" w:pos="6300"/>
              </w:tabs>
              <w:jc w:val="right"/>
            </w:pPr>
          </w:p>
        </w:tc>
      </w:tr>
    </w:tbl>
    <w:p w:rsidR="00057110" w:rsidRDefault="00057110"/>
    <w:p w:rsidR="00057110" w:rsidRDefault="00057110"/>
    <w:sectPr w:rsidR="000571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EE"/>
    <w:rsid w:val="00057110"/>
    <w:rsid w:val="002D5B01"/>
    <w:rsid w:val="004D2474"/>
    <w:rsid w:val="00634CA1"/>
    <w:rsid w:val="006675D4"/>
    <w:rsid w:val="007027EE"/>
    <w:rsid w:val="00763179"/>
    <w:rsid w:val="00DF6E1B"/>
    <w:rsid w:val="00F334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C42155-3B9B-454B-ACBD-DDF7F60D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711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57110"/>
    <w:pPr>
      <w:tabs>
        <w:tab w:val="center" w:pos="4153"/>
        <w:tab w:val="right" w:pos="8306"/>
      </w:tabs>
    </w:pPr>
  </w:style>
  <w:style w:type="character" w:customStyle="1" w:styleId="a4">
    <w:name w:val="Нижний колонтитул Знак"/>
    <w:basedOn w:val="a0"/>
    <w:link w:val="a3"/>
    <w:rsid w:val="00057110"/>
    <w:rPr>
      <w:rFonts w:ascii="Times New Roman" w:eastAsia="Times New Roman" w:hAnsi="Times New Roman" w:cs="Times New Roman"/>
      <w:sz w:val="20"/>
      <w:szCs w:val="20"/>
      <w:lang w:eastAsia="ru-RU"/>
    </w:rPr>
  </w:style>
  <w:style w:type="paragraph" w:customStyle="1" w:styleId="ConsPlusTitle">
    <w:name w:val="ConsPlusTitle"/>
    <w:rsid w:val="0005711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List Paragraph"/>
    <w:basedOn w:val="a"/>
    <w:uiPriority w:val="34"/>
    <w:qFormat/>
    <w:rsid w:val="00057110"/>
    <w:pPr>
      <w:ind w:left="720"/>
      <w:contextualSpacing/>
    </w:pPr>
  </w:style>
  <w:style w:type="table" w:styleId="a6">
    <w:name w:val="Table Grid"/>
    <w:basedOn w:val="a1"/>
    <w:rsid w:val="000571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057110"/>
    <w:rPr>
      <w:rFonts w:ascii="Segoe UI" w:hAnsi="Segoe UI" w:cs="Segoe UI"/>
      <w:sz w:val="18"/>
      <w:szCs w:val="18"/>
    </w:rPr>
  </w:style>
  <w:style w:type="character" w:customStyle="1" w:styleId="a8">
    <w:name w:val="Текст выноски Знак"/>
    <w:basedOn w:val="a0"/>
    <w:link w:val="a7"/>
    <w:uiPriority w:val="99"/>
    <w:semiHidden/>
    <w:rsid w:val="00057110"/>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320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527</Words>
  <Characters>3005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Спирина Т.Е.</dc:creator>
  <cp:keywords/>
  <dc:description/>
  <cp:lastModifiedBy>DeloArxiv</cp:lastModifiedBy>
  <cp:revision>8</cp:revision>
  <cp:lastPrinted>2025-12-11T09:03:00Z</cp:lastPrinted>
  <dcterms:created xsi:type="dcterms:W3CDTF">2025-12-06T08:13:00Z</dcterms:created>
  <dcterms:modified xsi:type="dcterms:W3CDTF">2025-12-23T11:48:00Z</dcterms:modified>
</cp:coreProperties>
</file>